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7A" w:rsidRPr="0002617A" w:rsidRDefault="0002617A" w:rsidP="00026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</w:t>
      </w:r>
      <w:r w:rsidRPr="000261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еализация муниципальной программы развития субъектов малого и среднего предпринимательства в </w:t>
      </w:r>
      <w:proofErr w:type="spellStart"/>
      <w:r w:rsidRPr="000261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Новоясенском</w:t>
      </w:r>
      <w:proofErr w:type="spellEnd"/>
      <w:r w:rsidRPr="000261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gramStart"/>
      <w:r w:rsidRPr="000261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сельском</w:t>
      </w:r>
      <w:proofErr w:type="gramEnd"/>
      <w:r w:rsidRPr="000261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поселения Староминского района  </w:t>
      </w:r>
      <w:r w:rsidR="003819C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за 1 квартал 2016 года </w:t>
      </w:r>
    </w:p>
    <w:p w:rsidR="00B9302B" w:rsidRDefault="00563D78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02617A" w:rsidRPr="000261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реализации муниципальной программы «</w:t>
      </w:r>
      <w:r w:rsidR="0002617A" w:rsidRPr="0002617A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="0002617A" w:rsidRPr="0002617A">
        <w:rPr>
          <w:rFonts w:ascii="Times New Roman" w:hAnsi="Times New Roman" w:cs="Times New Roman"/>
          <w:sz w:val="28"/>
          <w:szCs w:val="28"/>
        </w:rPr>
        <w:t>Новоясенском</w:t>
      </w:r>
      <w:proofErr w:type="spellEnd"/>
      <w:r w:rsidR="0002617A" w:rsidRPr="0002617A"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  района</w:t>
      </w:r>
      <w:r w:rsidR="0002617A">
        <w:rPr>
          <w:rFonts w:ascii="Times New Roman" w:hAnsi="Times New Roman" w:cs="Times New Roman"/>
          <w:sz w:val="28"/>
          <w:szCs w:val="28"/>
        </w:rPr>
        <w:t xml:space="preserve">» </w:t>
      </w:r>
      <w:r w:rsidR="0002617A" w:rsidRPr="000261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были реали</w:t>
      </w:r>
      <w:r w:rsidR="00B9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зованы мероприятия, такие как: </w:t>
      </w:r>
      <w:r w:rsidR="0002617A" w:rsidRPr="000261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9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1)О</w:t>
      </w:r>
      <w:r w:rsidR="0002617A" w:rsidRPr="0002617A">
        <w:rPr>
          <w:rFonts w:ascii="Times New Roman" w:hAnsi="Times New Roman" w:cs="Times New Roman"/>
          <w:spacing w:val="-12"/>
          <w:sz w:val="28"/>
          <w:szCs w:val="28"/>
        </w:rPr>
        <w:t>свещение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2617A" w:rsidRPr="0002617A">
        <w:rPr>
          <w:rFonts w:ascii="Times New Roman" w:hAnsi="Times New Roman" w:cs="Times New Roman"/>
          <w:spacing w:val="-12"/>
          <w:sz w:val="28"/>
          <w:szCs w:val="28"/>
        </w:rPr>
        <w:t xml:space="preserve"> информационных материалов по вопросам  развития малого и среднего предпринимательства на официальном сайте администрации </w:t>
      </w:r>
      <w:proofErr w:type="spellStart"/>
      <w:r w:rsidR="0002617A" w:rsidRPr="0002617A">
        <w:rPr>
          <w:rFonts w:ascii="Times New Roman" w:hAnsi="Times New Roman" w:cs="Times New Roman"/>
          <w:spacing w:val="-12"/>
          <w:sz w:val="28"/>
          <w:szCs w:val="28"/>
        </w:rPr>
        <w:t>Новоясенского</w:t>
      </w:r>
      <w:proofErr w:type="spellEnd"/>
      <w:r w:rsidR="0002617A" w:rsidRPr="0002617A">
        <w:rPr>
          <w:rFonts w:ascii="Times New Roman" w:hAnsi="Times New Roman" w:cs="Times New Roman"/>
          <w:spacing w:val="-12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B9302B" w:rsidRDefault="00B9302B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2) А</w:t>
      </w:r>
      <w:r w:rsidRPr="00B9302B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563D78">
        <w:rPr>
          <w:rFonts w:ascii="Times New Roman" w:hAnsi="Times New Roman" w:cs="Times New Roman"/>
          <w:sz w:val="28"/>
          <w:szCs w:val="28"/>
        </w:rPr>
        <w:t xml:space="preserve"> </w:t>
      </w:r>
      <w:r w:rsidRPr="00B9302B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9302B">
        <w:rPr>
          <w:rFonts w:ascii="Times New Roman" w:hAnsi="Times New Roman" w:cs="Times New Roman"/>
          <w:sz w:val="28"/>
          <w:szCs w:val="28"/>
        </w:rPr>
        <w:t>редпринимательства;</w:t>
      </w:r>
    </w:p>
    <w:p w:rsidR="00B9302B" w:rsidRDefault="00B9302B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</w:t>
      </w:r>
      <w:r w:rsidRPr="00B9302B">
        <w:rPr>
          <w:rFonts w:ascii="Times New Roman" w:hAnsi="Times New Roman" w:cs="Times New Roman"/>
          <w:sz w:val="28"/>
          <w:szCs w:val="28"/>
        </w:rPr>
        <w:t>оздание положительного имиджа малого предпринимательства:</w:t>
      </w:r>
    </w:p>
    <w:p w:rsidR="001B2C91" w:rsidRPr="001B2C91" w:rsidRDefault="00B9302B" w:rsidP="001B2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B9302B">
        <w:rPr>
          <w:rFonts w:ascii="Times New Roman" w:hAnsi="Times New Roman" w:cs="Times New Roman"/>
          <w:sz w:val="28"/>
          <w:szCs w:val="28"/>
        </w:rPr>
        <w:t>подготовка информационных материалов по малому предпринимательству на информационных стендах</w:t>
      </w:r>
      <w:r w:rsidR="001B2C91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="001B2C91" w:rsidRPr="001B2C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B2C91" w:rsidRPr="001B2C91">
        <w:rPr>
          <w:rFonts w:ascii="Times New Roman" w:hAnsi="Times New Roman" w:cs="Times New Roman"/>
          <w:sz w:val="28"/>
          <w:szCs w:val="28"/>
        </w:rPr>
        <w:t xml:space="preserve">  </w:t>
      </w:r>
      <w:r w:rsidR="001B2C91" w:rsidRP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инфраструктуре поддержки малого и среднего бизнеса: СКФПК «Надежда», </w:t>
      </w:r>
      <w:proofErr w:type="spellStart"/>
      <w:r w:rsidR="001B2C91" w:rsidRP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Староминское</w:t>
      </w:r>
      <w:proofErr w:type="spellEnd"/>
      <w:r w:rsidR="001B2C91" w:rsidRP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B2C91" w:rsidRP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местное отделение Общер</w:t>
      </w:r>
      <w:r w:rsid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1B2C91" w:rsidRPr="001B2C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ссийской общественной организации «Опора России».</w:t>
      </w:r>
    </w:p>
    <w:p w:rsidR="00B9302B" w:rsidRPr="00563D78" w:rsidRDefault="00B9302B" w:rsidP="001B2C91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>- проведение рабочих встреч, семинаров и «круглых столов» по вопросам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проведен </w:t>
      </w:r>
      <w:r w:rsidR="00381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сход граждан      информирование жителей о поддержке субъектов малого и среднего предпринимательства</w:t>
      </w:r>
      <w:r w:rsidR="00563D78">
        <w:rPr>
          <w:rFonts w:ascii="Times New Roman" w:hAnsi="Times New Roman" w:cs="Times New Roman"/>
          <w:sz w:val="28"/>
          <w:szCs w:val="28"/>
        </w:rPr>
        <w:t xml:space="preserve">, </w:t>
      </w:r>
      <w:r w:rsidR="00563D78" w:rsidRPr="008A3439">
        <w:rPr>
          <w:rFonts w:ascii="Verdana" w:hAnsi="Verdana" w:cs="Times New Roman"/>
          <w:color w:val="555555"/>
          <w:sz w:val="17"/>
          <w:szCs w:val="17"/>
        </w:rPr>
        <w:t xml:space="preserve"> </w:t>
      </w:r>
      <w:r w:rsidR="00563D78" w:rsidRPr="00563D78">
        <w:rPr>
          <w:rFonts w:ascii="Times New Roman" w:hAnsi="Times New Roman" w:cs="Times New Roman"/>
          <w:color w:val="555555"/>
          <w:sz w:val="28"/>
          <w:szCs w:val="28"/>
        </w:rPr>
        <w:t>ведение перечня муниципального имущества, свободного от прав третьих лиц, предн</w:t>
      </w:r>
      <w:r w:rsidR="00563D78">
        <w:rPr>
          <w:rFonts w:ascii="Times New Roman" w:hAnsi="Times New Roman" w:cs="Times New Roman"/>
          <w:color w:val="555555"/>
          <w:sz w:val="28"/>
          <w:szCs w:val="28"/>
        </w:rPr>
        <w:t xml:space="preserve">азначенного для передачи СМСП, </w:t>
      </w:r>
      <w:r w:rsidR="00563D78" w:rsidRPr="00563D78">
        <w:rPr>
          <w:rFonts w:ascii="Times New Roman" w:hAnsi="Times New Roman" w:cs="Times New Roman"/>
          <w:color w:val="555555"/>
          <w:sz w:val="28"/>
          <w:szCs w:val="28"/>
        </w:rPr>
        <w:t xml:space="preserve"> в отчетном периоде имущество не предоставлялось</w:t>
      </w:r>
      <w:r w:rsidR="00563D78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B9302B" w:rsidRDefault="00B9302B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9302B">
        <w:rPr>
          <w:rFonts w:ascii="Times New Roman" w:hAnsi="Times New Roman" w:cs="Times New Roman"/>
          <w:sz w:val="28"/>
          <w:szCs w:val="28"/>
        </w:rPr>
        <w:t>Оказание комплексной информационной и консультационной поддержки субъектам 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02B" w:rsidRDefault="00B9302B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 xml:space="preserve">5) </w:t>
      </w:r>
      <w:r w:rsidRPr="00B9302B">
        <w:rPr>
          <w:rFonts w:ascii="Times New Roman" w:hAnsi="Times New Roman" w:cs="Times New Roman"/>
          <w:spacing w:val="-10"/>
          <w:sz w:val="28"/>
          <w:szCs w:val="28"/>
        </w:rPr>
        <w:t>Консультирование субъектов малого и среднего предпринимательства о деятельности и услугах некоммерческих  организаций «Гарантийный фонд поддержки субъектов малого предпринимательства  Краснодарского края» и «Фонд микрофинансирования субъектов малого и среднего предпринимательства Краснодарского края»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811531" w:rsidRDefault="00811531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6</w:t>
      </w:r>
      <w:r w:rsidRPr="00811531">
        <w:rPr>
          <w:rFonts w:ascii="Times New Roman" w:hAnsi="Times New Roman" w:cs="Times New Roman"/>
          <w:spacing w:val="-10"/>
          <w:sz w:val="28"/>
          <w:szCs w:val="28"/>
        </w:rPr>
        <w:t xml:space="preserve">) </w:t>
      </w:r>
      <w:r w:rsidRPr="00811531">
        <w:rPr>
          <w:rFonts w:ascii="Times New Roman" w:hAnsi="Times New Roman" w:cs="Times New Roman"/>
          <w:sz w:val="28"/>
          <w:szCs w:val="28"/>
        </w:rPr>
        <w:t xml:space="preserve">Субсидирование из средств бюджета </w:t>
      </w:r>
      <w:proofErr w:type="spellStart"/>
      <w:r w:rsidRPr="00811531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Pr="00811531">
        <w:rPr>
          <w:rFonts w:ascii="Times New Roman" w:hAnsi="Times New Roman" w:cs="Times New Roman"/>
          <w:sz w:val="28"/>
          <w:szCs w:val="28"/>
        </w:rPr>
        <w:t xml:space="preserve"> сельского  поселения части затрат на уплату процентной ставки по кредитам (займам),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1531">
        <w:rPr>
          <w:rFonts w:ascii="Times New Roman" w:hAnsi="Times New Roman" w:cs="Times New Roman"/>
          <w:sz w:val="28"/>
          <w:szCs w:val="28"/>
        </w:rPr>
        <w:t>ривлеченным субъектами малого и среднего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принимательства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3819C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819C0">
        <w:rPr>
          <w:rFonts w:ascii="Times New Roman" w:hAnsi="Times New Roman" w:cs="Times New Roman"/>
          <w:sz w:val="28"/>
          <w:szCs w:val="28"/>
        </w:rPr>
        <w:t xml:space="preserve"> 1 квартале 2016 года не проводилось.</w:t>
      </w:r>
    </w:p>
    <w:p w:rsidR="00CB7F91" w:rsidRDefault="002E1D78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7) </w:t>
      </w:r>
      <w:r w:rsidRPr="002E1D78">
        <w:rPr>
          <w:rFonts w:ascii="Times New Roman" w:hAnsi="Times New Roman" w:cs="Times New Roman"/>
          <w:sz w:val="28"/>
          <w:szCs w:val="28"/>
        </w:rPr>
        <w:t xml:space="preserve">Предоставление  нестационарных торговых мест на территории </w:t>
      </w:r>
      <w:proofErr w:type="spellStart"/>
      <w:r w:rsidRPr="002E1D78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Pr="002E1D7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утвержденной схеме размещения нестационарных торговых то</w:t>
      </w:r>
      <w:r w:rsidR="00817B26">
        <w:rPr>
          <w:rFonts w:ascii="Times New Roman" w:hAnsi="Times New Roman" w:cs="Times New Roman"/>
          <w:sz w:val="28"/>
          <w:szCs w:val="28"/>
        </w:rPr>
        <w:t>чек</w:t>
      </w:r>
      <w:r w:rsidR="001612FE">
        <w:rPr>
          <w:rFonts w:ascii="Times New Roman" w:hAnsi="Times New Roman" w:cs="Times New Roman"/>
          <w:sz w:val="28"/>
          <w:szCs w:val="28"/>
        </w:rPr>
        <w:t xml:space="preserve"> </w:t>
      </w:r>
      <w:r w:rsidR="00817B26">
        <w:rPr>
          <w:rFonts w:ascii="Times New Roman" w:hAnsi="Times New Roman" w:cs="Times New Roman"/>
          <w:sz w:val="28"/>
          <w:szCs w:val="28"/>
        </w:rPr>
        <w:t>- в первом полугодии заявок на предоставление торговых точек нет.</w:t>
      </w:r>
    </w:p>
    <w:p w:rsidR="001B2C91" w:rsidRDefault="001B2C91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91" w:rsidRDefault="001B2C91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17A" w:rsidRPr="008A3439" w:rsidRDefault="0002617A" w:rsidP="0002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A" w:rsidRPr="008A3439" w:rsidRDefault="0002617A" w:rsidP="0002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A" w:rsidRPr="001B2C91" w:rsidRDefault="0002617A" w:rsidP="001B2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B2C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Реализация муниципальной программы развития субъектов малого и </w:t>
      </w:r>
      <w:r w:rsidR="001B2C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среднего предпринимательства в </w:t>
      </w:r>
      <w:proofErr w:type="spellStart"/>
      <w:r w:rsidR="001B2C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Новоясенском</w:t>
      </w:r>
      <w:proofErr w:type="spellEnd"/>
      <w:r w:rsidR="001B2C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сельском поселении  Староминского </w:t>
      </w:r>
      <w:r w:rsidRPr="001B2C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район</w:t>
      </w:r>
      <w:r w:rsidR="001B2C9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</w:t>
      </w:r>
    </w:p>
    <w:p w:rsidR="0002617A" w:rsidRPr="003A3232" w:rsidRDefault="0002617A" w:rsidP="001B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2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реализацию ведомственной целевой программы «</w:t>
      </w:r>
      <w:r w:rsidR="001B2C91" w:rsidRPr="003A323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«Развитие субъектов малого и среднего предпринимательства в </w:t>
      </w:r>
      <w:proofErr w:type="spellStart"/>
      <w:r w:rsidR="001B2C91" w:rsidRPr="003A3232">
        <w:rPr>
          <w:rFonts w:ascii="Times New Roman" w:hAnsi="Times New Roman" w:cs="Times New Roman"/>
          <w:sz w:val="28"/>
          <w:szCs w:val="28"/>
        </w:rPr>
        <w:t>Новоясенском</w:t>
      </w:r>
      <w:proofErr w:type="spellEnd"/>
      <w:r w:rsidR="001B2C91" w:rsidRPr="003A3232"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  района» </w:t>
      </w:r>
      <w:r w:rsidRPr="003A32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выделен</w:t>
      </w:r>
      <w:r w:rsidR="003819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3A32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819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5 000 рублей, в 1 квартале 2016 года   освоены не были.</w:t>
      </w:r>
    </w:p>
    <w:p w:rsidR="0002617A" w:rsidRPr="003A3232" w:rsidRDefault="0002617A" w:rsidP="005575E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2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отчетном периоде так же были реализованы мероприятия, не требующие финансирования, такие как:</w:t>
      </w:r>
    </w:p>
    <w:p w:rsidR="0002617A" w:rsidRPr="00F6240C" w:rsidRDefault="0002617A" w:rsidP="005575E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косультационно</w:t>
      </w:r>
      <w:proofErr w:type="spellEnd"/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-разъяснительная работа 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рассмотрено  </w:t>
      </w:r>
      <w:r w:rsidR="003819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устное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обращени</w:t>
      </w:r>
      <w:r w:rsidR="003819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bookmarkStart w:id="0" w:name="_GoBack"/>
      <w:bookmarkEnd w:id="0"/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2617A" w:rsidRPr="00F6240C" w:rsidRDefault="0002617A" w:rsidP="005575E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анализ финансово-экономических, социальных и ин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ых показателей развития СМСП - полугодие</w:t>
      </w: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2617A" w:rsidRPr="00F6240C" w:rsidRDefault="0002617A" w:rsidP="005575E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ведение перечня муниципального имущества, свободного от прав третьих лиц, предназначенного для передачи СМСП, ведется, в отчетн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 периоде заявления от СМСП не п</w:t>
      </w: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оступало, имущество не предоставлялось;</w:t>
      </w:r>
    </w:p>
    <w:p w:rsidR="0002617A" w:rsidRPr="00F6240C" w:rsidRDefault="0002617A" w:rsidP="0002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территории района действуют следующие субъекты инфраструктуры поддержки малого и среднего бизнеса: СКФПК «Надежда», </w:t>
      </w:r>
      <w:proofErr w:type="spellStart"/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Староминское</w:t>
      </w:r>
      <w:proofErr w:type="spellEnd"/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местное отделение Общероссийской общественной организации «Опора России». При главе 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администарции</w:t>
      </w:r>
      <w:proofErr w:type="spellEnd"/>
      <w:r w:rsidR="005A2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Новоясенского</w:t>
      </w:r>
      <w:proofErr w:type="spellEnd"/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сельского поселения  Староминского </w:t>
      </w: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</w:t>
      </w:r>
      <w:r w:rsidR="00F6240C"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 w:rsidRPr="00F624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действует постоянный совещательный орган - Совет по развитию предпринимательства.</w:t>
      </w:r>
    </w:p>
    <w:p w:rsidR="0002617A" w:rsidRPr="008A3439" w:rsidRDefault="0002617A" w:rsidP="0002617A"/>
    <w:p w:rsidR="004B2B3C" w:rsidRDefault="003819C0"/>
    <w:sectPr w:rsidR="004B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B2"/>
    <w:rsid w:val="0002617A"/>
    <w:rsid w:val="001612FE"/>
    <w:rsid w:val="001B2C91"/>
    <w:rsid w:val="002E1D78"/>
    <w:rsid w:val="00301EB2"/>
    <w:rsid w:val="003819C0"/>
    <w:rsid w:val="003963E3"/>
    <w:rsid w:val="003A3232"/>
    <w:rsid w:val="005575E2"/>
    <w:rsid w:val="00563D78"/>
    <w:rsid w:val="005A274C"/>
    <w:rsid w:val="00811531"/>
    <w:rsid w:val="00817B26"/>
    <w:rsid w:val="00950F9F"/>
    <w:rsid w:val="009E3AC5"/>
    <w:rsid w:val="00B9302B"/>
    <w:rsid w:val="00CB7F91"/>
    <w:rsid w:val="00E13657"/>
    <w:rsid w:val="00F6240C"/>
    <w:rsid w:val="00F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7A"/>
  </w:style>
  <w:style w:type="paragraph" w:styleId="1">
    <w:name w:val="heading 1"/>
    <w:basedOn w:val="a"/>
    <w:next w:val="a"/>
    <w:link w:val="10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7A"/>
  </w:style>
  <w:style w:type="paragraph" w:styleId="1">
    <w:name w:val="heading 1"/>
    <w:basedOn w:val="a"/>
    <w:next w:val="a"/>
    <w:link w:val="10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2015-09-28T08:22:00Z</dcterms:created>
  <dcterms:modified xsi:type="dcterms:W3CDTF">2016-03-23T07:36:00Z</dcterms:modified>
</cp:coreProperties>
</file>