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47" w:rsidRDefault="003B2A47" w:rsidP="003B2A47">
      <w:pPr>
        <w:pStyle w:val="a4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3B2A47" w:rsidRPr="00B6379D" w:rsidRDefault="003B2A47" w:rsidP="003B2A47">
      <w:pPr>
        <w:pStyle w:val="a4"/>
        <w:rPr>
          <w:sz w:val="36"/>
          <w:szCs w:val="36"/>
        </w:rPr>
      </w:pPr>
    </w:p>
    <w:p w:rsidR="003B2A47" w:rsidRDefault="003B2A47" w:rsidP="003B2A4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 НОВОЯСЕНСКОГО СЕЛЬСКОГО ПОСЕЛЕНИЯ СТАРОМИНСКОГО РАЙОНА</w:t>
      </w:r>
    </w:p>
    <w:p w:rsidR="003B2A47" w:rsidRDefault="003B2A47" w:rsidP="003B2A47"/>
    <w:p w:rsidR="003B2A47" w:rsidRPr="000A7182" w:rsidRDefault="00567884" w:rsidP="000A71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A47" w:rsidRPr="000A71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B2A47" w:rsidRPr="000A71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2A47" w:rsidRPr="000A718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B2A47" w:rsidRPr="000A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47" w:rsidRPr="000A7182" w:rsidRDefault="00567884" w:rsidP="00AC57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A47" w:rsidRPr="000A7182">
        <w:rPr>
          <w:rFonts w:ascii="Times New Roman" w:hAnsi="Times New Roman" w:cs="Times New Roman"/>
          <w:sz w:val="28"/>
          <w:szCs w:val="28"/>
        </w:rPr>
        <w:t>т-ца Новоясенская</w:t>
      </w:r>
    </w:p>
    <w:p w:rsidR="002F3C60" w:rsidRPr="000A7182" w:rsidRDefault="002F3C60" w:rsidP="000A71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F3C60" w:rsidRPr="000A7182" w:rsidRDefault="002F3C60" w:rsidP="000A71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F3C60" w:rsidRPr="00567884" w:rsidRDefault="002F3C60" w:rsidP="0070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8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bookmarkStart w:id="0" w:name="_GoBack"/>
      <w:r w:rsidRPr="00567884">
        <w:rPr>
          <w:rFonts w:ascii="Times New Roman" w:hAnsi="Times New Roman" w:cs="Times New Roman"/>
          <w:b/>
          <w:sz w:val="28"/>
          <w:szCs w:val="28"/>
          <w:lang w:eastAsia="ru-RU"/>
        </w:rPr>
        <w:t>принятии мер по оповещению населения и подразделений Государственной противопожарной службы о пожаре</w:t>
      </w:r>
    </w:p>
    <w:bookmarkEnd w:id="0"/>
    <w:p w:rsidR="002F3C60" w:rsidRPr="000A7182" w:rsidRDefault="002F3C60" w:rsidP="000A71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p w:rsidR="00233FCB" w:rsidRDefault="00567884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F3C60" w:rsidRPr="000A7182">
        <w:rPr>
          <w:rFonts w:ascii="Times New Roman" w:hAnsi="Times New Roman" w:cs="Times New Roman"/>
          <w:sz w:val="28"/>
          <w:szCs w:val="28"/>
          <w:lang w:eastAsia="ru-RU"/>
        </w:rPr>
        <w:t>Во исполнение Федеральных законов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 от 06 октября 2003 года № 131-ФЗ «Об общих принципах организации местного самоуправления в Российской Федерации», а также в целях реализации первичных</w:t>
      </w:r>
      <w:proofErr w:type="gramEnd"/>
      <w:r w:rsidR="002F3C60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мер пожарной безоп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>асности на территории Новоясенского</w:t>
      </w:r>
      <w:r w:rsidR="002F3C60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Староминского района,</w:t>
      </w:r>
    </w:p>
    <w:p w:rsidR="002F3C60" w:rsidRPr="006D2602" w:rsidRDefault="003B2A47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A718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ю:: </w:t>
      </w:r>
    </w:p>
    <w:p w:rsidR="002F3C60" w:rsidRPr="000A7182" w:rsidRDefault="002F3C60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оповещения и информирования населения, а так же подразделений Государственной противопожарной службы при пожаре на территории 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>Новоясенского сельского по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селения 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C60" w:rsidRPr="000A7182" w:rsidRDefault="00233FCB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F3C60" w:rsidRPr="000A718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C60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Главному 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инспектору </w:t>
      </w:r>
      <w:r w:rsidR="002F3C60" w:rsidRPr="000A7182">
        <w:rPr>
          <w:rFonts w:ascii="Times New Roman" w:hAnsi="Times New Roman" w:cs="Times New Roman"/>
          <w:sz w:val="28"/>
          <w:szCs w:val="28"/>
          <w:lang w:eastAsia="ru-RU"/>
        </w:rPr>
        <w:t>администрации:</w:t>
      </w:r>
    </w:p>
    <w:p w:rsidR="002F3C60" w:rsidRPr="000A7182" w:rsidRDefault="002F3C60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Для оповещения населения о пожаре 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>средства звуковой сигнализации (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>рельс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установленный на территории бригады </w:t>
      </w:r>
      <w:r w:rsidR="003B2A47" w:rsidRPr="00AA45E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A45E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ОАО «Кавказ» х. Ясени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A47" w:rsidRPr="000A7182">
        <w:rPr>
          <w:rFonts w:ascii="Times New Roman" w:hAnsi="Times New Roman" w:cs="Times New Roman"/>
          <w:sz w:val="28"/>
          <w:szCs w:val="28"/>
          <w:lang w:eastAsia="ru-RU"/>
        </w:rPr>
        <w:t>Новоясенского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>, в ст</w:t>
      </w:r>
      <w:r w:rsidR="000A7182" w:rsidRPr="000A7182">
        <w:rPr>
          <w:rFonts w:ascii="Times New Roman" w:hAnsi="Times New Roman" w:cs="Times New Roman"/>
          <w:sz w:val="28"/>
          <w:szCs w:val="28"/>
        </w:rPr>
        <w:t>.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 Новоясенской </w:t>
      </w:r>
      <w:r w:rsidR="000A7182" w:rsidRPr="000A7182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>для оповещения населения о пожаре использовать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  средства звуковой сигнализации </w:t>
      </w:r>
      <w:r w:rsidR="000A7182" w:rsidRPr="000A7182">
        <w:rPr>
          <w:rFonts w:ascii="Times New Roman" w:hAnsi="Times New Roman" w:cs="Times New Roman"/>
          <w:sz w:val="28"/>
          <w:szCs w:val="28"/>
        </w:rPr>
        <w:t>сирену гражданской обороны (так как,</w:t>
      </w:r>
      <w:r w:rsidR="000A7182" w:rsidRPr="000A7182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конкретные технические требования к звуковой сигнализация для оповещения людей при пожаре  в нормативных документах по пожарной безопасности отсутствуют</w:t>
      </w:r>
      <w:proofErr w:type="gramEnd"/>
      <w:r w:rsidR="000A7182" w:rsidRPr="000A7182">
        <w:rPr>
          <w:rFonts w:ascii="Times New Roman" w:hAnsi="Times New Roman" w:cs="Times New Roman"/>
          <w:color w:val="000000"/>
          <w:sz w:val="28"/>
          <w:szCs w:val="28"/>
        </w:rPr>
        <w:t xml:space="preserve">), громкоговоритель. </w:t>
      </w:r>
    </w:p>
    <w:p w:rsidR="002F3C60" w:rsidRPr="000A7182" w:rsidRDefault="002F3C60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1.2. Для оповещения территориального подразделения Государственной противопожарной службы и добровольной пожарной охраны 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 пожаре  обеспечить населенные пункты общедоступными средствами связи;</w:t>
      </w:r>
    </w:p>
    <w:p w:rsidR="002F3C60" w:rsidRPr="000A7182" w:rsidRDefault="002F3C60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>1.3. Два раза в год проводить практическую отработку оповещения населения и подразделений ГПС о пожаре, при этом максимально привлечь для этого председателей ТОСов.          </w:t>
      </w:r>
    </w:p>
    <w:p w:rsidR="002F3C60" w:rsidRPr="000A7182" w:rsidRDefault="002F3C60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2. При обнаружении пожара незамедлительно сообщать в пожарную охрану по телефону «01» (и указывается номер телефона территориального подразделения пожарной охраны), а также в администрацию </w:t>
      </w:r>
      <w:r w:rsidR="000A7182" w:rsidRPr="000A7182">
        <w:rPr>
          <w:rFonts w:ascii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сельского поселения  (при этом называть адрес объекта, место возникновения пожара, а также сообщить свою фамилию).</w:t>
      </w:r>
    </w:p>
    <w:p w:rsidR="002F3C60" w:rsidRPr="000A7182" w:rsidRDefault="002F3C60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82">
        <w:rPr>
          <w:rFonts w:ascii="Times New Roman" w:hAnsi="Times New Roman" w:cs="Times New Roman"/>
          <w:sz w:val="28"/>
          <w:szCs w:val="28"/>
          <w:lang w:eastAsia="ru-RU"/>
        </w:rPr>
        <w:t>3. Дежурному по администрации 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</w:p>
    <w:p w:rsidR="000A7182" w:rsidRPr="000A7182" w:rsidRDefault="000A7182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182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0A7182" w:rsidRPr="000A7182" w:rsidRDefault="000A7182" w:rsidP="00233FC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182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его обнародования.</w:t>
      </w:r>
    </w:p>
    <w:p w:rsidR="000A7182" w:rsidRPr="000A7182" w:rsidRDefault="000A7182" w:rsidP="0056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7182" w:rsidRPr="000A7182" w:rsidRDefault="000A7182" w:rsidP="0056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7182" w:rsidRPr="000A7182" w:rsidRDefault="000A7182" w:rsidP="0056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7182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                         </w:t>
      </w:r>
    </w:p>
    <w:p w:rsidR="000A7182" w:rsidRPr="000A7182" w:rsidRDefault="000A7182" w:rsidP="0056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7182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С.А. Крапивина</w:t>
      </w:r>
    </w:p>
    <w:p w:rsidR="000A7182" w:rsidRPr="000A7182" w:rsidRDefault="000A7182" w:rsidP="0056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71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A7182" w:rsidRPr="000A7182" w:rsidRDefault="000A7182" w:rsidP="0056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3C60" w:rsidRPr="002F3C60" w:rsidRDefault="002F3C60" w:rsidP="00567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3C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3B2A47" w:rsidRDefault="003B2A47" w:rsidP="00567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2A47" w:rsidRDefault="003B2A47" w:rsidP="00567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2A47" w:rsidRDefault="003B2A47" w:rsidP="00567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2A47" w:rsidRDefault="003B2A47" w:rsidP="00567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2A47" w:rsidRPr="00AC57DB" w:rsidRDefault="003B2A47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FCB" w:rsidRDefault="00233FC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7DB" w:rsidRDefault="00AC57DB" w:rsidP="005678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99D" w:rsidRDefault="002F3C60" w:rsidP="00233FC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57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постановлением </w:t>
      </w:r>
      <w:r w:rsidR="00233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>Новоясенского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3C60" w:rsidRPr="00AC57DB" w:rsidRDefault="0067799D" w:rsidP="00233FC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Староминского  района </w:t>
      </w:r>
      <w:r w:rsidR="002F3C60"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от</w:t>
      </w:r>
      <w:r w:rsidR="00233FCB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33FCB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2F3C60" w:rsidRDefault="002F3C60" w:rsidP="00233FC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AC5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оповещения и информирования населения </w:t>
      </w:r>
      <w:r w:rsidR="00AC5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Новоясенского</w:t>
      </w:r>
      <w:r w:rsidRPr="00AC5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6779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F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Староминского </w:t>
      </w:r>
      <w:r w:rsidRPr="00AC5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района и подразделений государственной </w:t>
      </w:r>
      <w:r w:rsidR="006779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противопожарной службы о пожаре</w:t>
      </w:r>
    </w:p>
    <w:p w:rsidR="00233FCB" w:rsidRPr="00AC57DB" w:rsidRDefault="00233FCB" w:rsidP="00233FC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C60" w:rsidRPr="00AC57DB" w:rsidRDefault="002F3C60" w:rsidP="002E49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7DB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77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Оповещение организуется на основе использования ресурса и технических средств оповещения и связи поселения.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Оповещение подразделений государственной противопожарной службы о пожаре осуществляется по средствам телефонной связи – «01» либо «112» или «010» с мобильного телефона,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оповещения являются: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обеспечение своевременного доведения до организаций и населения, которым угрожает опасность, сигналов и информации о пожаре;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информирование сил ГПО о возникновении пожара;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предоставление населению информации по порядку эвакуации в конкретной пожароопасной ситуации.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Сигналы оповещения. Порядок оповещения и информирования населения</w:t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 Предупреждение организаций и населения о непосредственной угрозе пожаров, о принятии своевременных мер 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>защиты проводит администрация Новоясенского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>Староминского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основании информации, полученной от лиц, обнаруживших пожар.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Для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"Внимание всем!".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получением сигнала "Внимание всем!" все население и персонал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проводного, радиовещания, передвижных звуковых устройств. 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Оповещение о начале эвакуации населения организуется по месту нахождения в кратчайшие сроки.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Ответственность за организацию и осуществление своевременного оповещения и информирования населения возлагается на Уполномоченного специалиста 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>ГО и ЧС администрации Новоясенского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AC57DB">
        <w:rPr>
          <w:rFonts w:ascii="Times New Roman" w:hAnsi="Times New Roman" w:cs="Times New Roman"/>
          <w:sz w:val="28"/>
          <w:szCs w:val="28"/>
          <w:lang w:eastAsia="ru-RU"/>
        </w:rPr>
        <w:t>ения Староминского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2) немедленно вызвать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пожарную охрану по телефонам «01», «010» или «112». </w:t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Чем быстрее прибудет пожарная помощь, тем успешнее будет ликвидирован пожар и быстрее оказана помощь</w:t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людям, находящимся в опасности.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4) известить о пожаре руководителя учреждения или заменяющего его работника;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t>5) организовать встречу пожарных подразделений, принять меры по тушению пожара имеющимися средствами пожаротушения.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в случае угрозы жизни людей немедленно организовать их спасание, используя для этого имеющиеся силы и средства;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защиты);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при необходимости отключить электроэнергию (за исключением систем 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удалить за пределы опасной зоны всех работников, не участвующих в тушении пожара;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соблюдение требований безопасности работниками, принимающими участие в тушении пожара;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одновременно с тушением пожара организовать эвакуацию и защиту материальных ценностей;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  <w:r w:rsidRPr="00AC57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сообщать подразделениям пожарной охраны, привлекаемым для тушения пожаров и </w:t>
      </w:r>
      <w:proofErr w:type="gramStart"/>
      <w:r w:rsidRPr="00AC57DB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AC57DB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2F3C60" w:rsidRPr="00AC57DB" w:rsidRDefault="002F3C60" w:rsidP="002E49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7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09FA" w:rsidRDefault="00B309FA" w:rsidP="002E4968">
      <w:pPr>
        <w:jc w:val="both"/>
      </w:pPr>
    </w:p>
    <w:p w:rsidR="0099722B" w:rsidRPr="005F6217" w:rsidRDefault="002E4968" w:rsidP="002E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F6217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2E4968" w:rsidRPr="005F6217" w:rsidRDefault="002E4968" w:rsidP="002E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217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Крапивина С.А.</w:t>
      </w:r>
    </w:p>
    <w:p w:rsidR="0099722B" w:rsidRDefault="0099722B" w:rsidP="002E4968">
      <w:pPr>
        <w:spacing w:after="0" w:line="240" w:lineRule="auto"/>
        <w:jc w:val="both"/>
      </w:pPr>
    </w:p>
    <w:p w:rsidR="0099722B" w:rsidRDefault="0099722B" w:rsidP="002E4968">
      <w:pPr>
        <w:jc w:val="both"/>
      </w:pPr>
    </w:p>
    <w:p w:rsidR="0099722B" w:rsidRDefault="0099722B" w:rsidP="002E4968">
      <w:pPr>
        <w:jc w:val="both"/>
      </w:pPr>
    </w:p>
    <w:p w:rsidR="0099722B" w:rsidRDefault="0099722B" w:rsidP="002E4968">
      <w:pPr>
        <w:jc w:val="both"/>
      </w:pPr>
    </w:p>
    <w:p w:rsidR="0099722B" w:rsidRDefault="0099722B" w:rsidP="002E4968">
      <w:pPr>
        <w:jc w:val="both"/>
      </w:pPr>
    </w:p>
    <w:p w:rsidR="0099722B" w:rsidRDefault="0099722B" w:rsidP="002E4968">
      <w:pPr>
        <w:jc w:val="both"/>
      </w:pPr>
    </w:p>
    <w:p w:rsidR="0099722B" w:rsidRDefault="0099722B" w:rsidP="002E4968">
      <w:pPr>
        <w:jc w:val="both"/>
      </w:pPr>
    </w:p>
    <w:p w:rsidR="0099722B" w:rsidRDefault="0099722B" w:rsidP="002E4968">
      <w:pPr>
        <w:jc w:val="both"/>
      </w:pPr>
    </w:p>
    <w:p w:rsidR="00567884" w:rsidRDefault="00567884" w:rsidP="002E4968">
      <w:pPr>
        <w:jc w:val="both"/>
      </w:pPr>
    </w:p>
    <w:p w:rsidR="0099722B" w:rsidRDefault="0099722B" w:rsidP="002E4968">
      <w:pPr>
        <w:jc w:val="both"/>
      </w:pPr>
    </w:p>
    <w:p w:rsidR="0099722B" w:rsidRDefault="0099722B"/>
    <w:p w:rsidR="0099722B" w:rsidRDefault="0099722B" w:rsidP="00997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99722B" w:rsidRDefault="0099722B" w:rsidP="0099722B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99722B" w:rsidRPr="0099722B" w:rsidRDefault="0099722B" w:rsidP="009972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5F5">
        <w:rPr>
          <w:sz w:val="28"/>
          <w:szCs w:val="28"/>
        </w:rPr>
        <w:t>«</w:t>
      </w:r>
      <w:r w:rsidRPr="000A7182">
        <w:rPr>
          <w:rFonts w:ascii="Times New Roman" w:hAnsi="Times New Roman" w:cs="Times New Roman"/>
          <w:sz w:val="28"/>
          <w:szCs w:val="28"/>
          <w:lang w:eastAsia="ru-RU"/>
        </w:rPr>
        <w:t>О принятии мер по оповещению населения и подразделений Государственной противопожарной службы о пожаре</w:t>
      </w:r>
      <w:r w:rsidRPr="00BD75F5">
        <w:rPr>
          <w:sz w:val="28"/>
          <w:szCs w:val="28"/>
        </w:rPr>
        <w:t>»</w:t>
      </w:r>
    </w:p>
    <w:p w:rsidR="0099722B" w:rsidRDefault="0099722B" w:rsidP="0099722B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 и подготовлен: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Е.Н.Москалева 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___________2017 г.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                                               Е.П. Кияшко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___________2017 г</w:t>
      </w:r>
    </w:p>
    <w:p w:rsidR="0099722B" w:rsidRDefault="0099722B" w:rsidP="0099722B">
      <w:pPr>
        <w:tabs>
          <w:tab w:val="left" w:pos="7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Г.И. Прудкогляд</w:t>
      </w:r>
    </w:p>
    <w:p w:rsidR="0099722B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___________2017 г</w:t>
      </w:r>
    </w:p>
    <w:p w:rsidR="0099722B" w:rsidRDefault="0099722B" w:rsidP="0099722B">
      <w:pPr>
        <w:spacing w:after="0" w:line="240" w:lineRule="auto"/>
        <w:jc w:val="both"/>
      </w:pPr>
    </w:p>
    <w:p w:rsidR="0099722B" w:rsidRDefault="0099722B" w:rsidP="0099722B">
      <w:pPr>
        <w:spacing w:after="0" w:line="240" w:lineRule="auto"/>
        <w:jc w:val="both"/>
      </w:pPr>
    </w:p>
    <w:p w:rsidR="0099722B" w:rsidRPr="00041636" w:rsidRDefault="0099722B" w:rsidP="00997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2B" w:rsidRDefault="0099722B"/>
    <w:sectPr w:rsidR="0099722B" w:rsidSect="005678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3329"/>
    <w:rsid w:val="00013329"/>
    <w:rsid w:val="000A7182"/>
    <w:rsid w:val="001130C4"/>
    <w:rsid w:val="00233FCB"/>
    <w:rsid w:val="002E4968"/>
    <w:rsid w:val="002F3C60"/>
    <w:rsid w:val="003B2A47"/>
    <w:rsid w:val="005067B0"/>
    <w:rsid w:val="00567884"/>
    <w:rsid w:val="005F6217"/>
    <w:rsid w:val="00663DCA"/>
    <w:rsid w:val="0067799D"/>
    <w:rsid w:val="006D2602"/>
    <w:rsid w:val="00701CD2"/>
    <w:rsid w:val="0099722B"/>
    <w:rsid w:val="00A5345F"/>
    <w:rsid w:val="00AA45EE"/>
    <w:rsid w:val="00AC57DB"/>
    <w:rsid w:val="00B309FA"/>
    <w:rsid w:val="00DD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CA"/>
  </w:style>
  <w:style w:type="paragraph" w:styleId="1">
    <w:name w:val="heading 1"/>
    <w:basedOn w:val="a"/>
    <w:next w:val="a"/>
    <w:link w:val="10"/>
    <w:uiPriority w:val="9"/>
    <w:qFormat/>
    <w:rsid w:val="003B2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3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F3C60"/>
  </w:style>
  <w:style w:type="paragraph" w:styleId="a3">
    <w:name w:val="Normal (Web)"/>
    <w:basedOn w:val="a"/>
    <w:unhideWhenUsed/>
    <w:rsid w:val="002F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3B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B2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3B2A47"/>
    <w:pPr>
      <w:spacing w:after="0" w:line="240" w:lineRule="auto"/>
    </w:pPr>
  </w:style>
  <w:style w:type="character" w:styleId="a7">
    <w:name w:val="Emphasis"/>
    <w:basedOn w:val="a0"/>
    <w:uiPriority w:val="20"/>
    <w:qFormat/>
    <w:rsid w:val="000A7182"/>
    <w:rPr>
      <w:i/>
      <w:iCs/>
    </w:rPr>
  </w:style>
  <w:style w:type="paragraph" w:customStyle="1" w:styleId="ConsPlusNormal">
    <w:name w:val="ConsPlusNormal"/>
    <w:rsid w:val="000A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3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F3C60"/>
  </w:style>
  <w:style w:type="paragraph" w:styleId="a3">
    <w:name w:val="Normal (Web)"/>
    <w:basedOn w:val="a"/>
    <w:unhideWhenUsed/>
    <w:rsid w:val="002F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3B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B2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3B2A47"/>
    <w:pPr>
      <w:spacing w:after="0" w:line="240" w:lineRule="auto"/>
    </w:pPr>
  </w:style>
  <w:style w:type="character" w:styleId="a7">
    <w:name w:val="Emphasis"/>
    <w:basedOn w:val="a0"/>
    <w:uiPriority w:val="20"/>
    <w:qFormat/>
    <w:rsid w:val="000A7182"/>
    <w:rPr>
      <w:i/>
      <w:iCs/>
    </w:rPr>
  </w:style>
  <w:style w:type="paragraph" w:customStyle="1" w:styleId="ConsPlusNormal">
    <w:name w:val="ConsPlusNormal"/>
    <w:rsid w:val="000A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6</cp:revision>
  <dcterms:created xsi:type="dcterms:W3CDTF">2017-12-21T07:44:00Z</dcterms:created>
  <dcterms:modified xsi:type="dcterms:W3CDTF">2017-12-21T07:42:00Z</dcterms:modified>
</cp:coreProperties>
</file>