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1B" w:rsidRPr="003C6314" w:rsidRDefault="005D441B" w:rsidP="00593106">
      <w:pPr>
        <w:pStyle w:val="Heading1"/>
        <w:jc w:val="center"/>
        <w:rPr>
          <w:rFonts w:ascii="Times New Roman" w:hAnsi="Times New Roman"/>
          <w:sz w:val="36"/>
          <w:szCs w:val="36"/>
        </w:rPr>
      </w:pPr>
      <w:r w:rsidRPr="003C6314">
        <w:rPr>
          <w:rFonts w:ascii="Times New Roman" w:hAnsi="Times New Roman"/>
          <w:sz w:val="36"/>
          <w:szCs w:val="36"/>
        </w:rPr>
        <w:t>ПОСТАНОВЛЕНИЕ</w:t>
      </w:r>
    </w:p>
    <w:p w:rsidR="005D441B" w:rsidRPr="003C6314" w:rsidRDefault="005D441B" w:rsidP="00593106">
      <w:pPr>
        <w:jc w:val="center"/>
      </w:pPr>
    </w:p>
    <w:p w:rsidR="005D441B" w:rsidRPr="003C6314" w:rsidRDefault="005D441B" w:rsidP="00593106">
      <w:pPr>
        <w:jc w:val="center"/>
        <w:rPr>
          <w:b/>
          <w:sz w:val="28"/>
        </w:rPr>
      </w:pPr>
      <w:r w:rsidRPr="003C6314">
        <w:rPr>
          <w:b/>
          <w:sz w:val="28"/>
        </w:rPr>
        <w:t>АДМИНИСТРАЦИИ  НОВОЯСЕНСКОГО СЕЛЬСКОГО  ПОСЕЛЕНИЯ СТАРОМИНСКОГО РАЙОНА</w:t>
      </w:r>
    </w:p>
    <w:p w:rsidR="005D441B" w:rsidRPr="003C6314" w:rsidRDefault="005D441B" w:rsidP="00593106">
      <w:pPr>
        <w:jc w:val="center"/>
      </w:pPr>
    </w:p>
    <w:p w:rsidR="005D441B" w:rsidRDefault="005D441B" w:rsidP="00593106">
      <w:pPr>
        <w:rPr>
          <w:sz w:val="28"/>
        </w:rPr>
      </w:pPr>
      <w:r>
        <w:rPr>
          <w:sz w:val="28"/>
        </w:rPr>
        <w:t xml:space="preserve">от 23.03.2016 г.                                                                                              №  </w:t>
      </w:r>
      <w:bookmarkStart w:id="0" w:name="_GoBack"/>
      <w:bookmarkEnd w:id="0"/>
      <w:r>
        <w:rPr>
          <w:sz w:val="28"/>
        </w:rPr>
        <w:t>52</w:t>
      </w:r>
    </w:p>
    <w:p w:rsidR="005D441B" w:rsidRDefault="005D441B" w:rsidP="00593106">
      <w:pPr>
        <w:jc w:val="center"/>
        <w:rPr>
          <w:sz w:val="28"/>
        </w:rPr>
      </w:pPr>
      <w:r>
        <w:rPr>
          <w:sz w:val="28"/>
        </w:rPr>
        <w:t>ст–ца Новоясенская</w:t>
      </w:r>
    </w:p>
    <w:p w:rsidR="005D441B" w:rsidRDefault="005D441B" w:rsidP="00593106">
      <w:pPr>
        <w:ind w:firstLine="567"/>
        <w:jc w:val="both"/>
        <w:rPr>
          <w:b/>
          <w:sz w:val="28"/>
          <w:szCs w:val="28"/>
        </w:rPr>
      </w:pPr>
    </w:p>
    <w:p w:rsidR="005D441B" w:rsidRDefault="005D441B" w:rsidP="00593106">
      <w:pPr>
        <w:jc w:val="center"/>
        <w:rPr>
          <w:sz w:val="28"/>
          <w:szCs w:val="28"/>
        </w:rPr>
      </w:pPr>
    </w:p>
    <w:p w:rsidR="005D441B" w:rsidRPr="00593106" w:rsidRDefault="005D441B" w:rsidP="00593106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5D441B" w:rsidRDefault="005D441B" w:rsidP="00593106">
      <w:pPr>
        <w:rPr>
          <w:sz w:val="28"/>
          <w:szCs w:val="28"/>
        </w:rPr>
      </w:pPr>
    </w:p>
    <w:p w:rsidR="005D441B" w:rsidRPr="00695824" w:rsidRDefault="005D441B" w:rsidP="00593106">
      <w:pPr>
        <w:jc w:val="center"/>
        <w:rPr>
          <w:b/>
          <w:sz w:val="28"/>
          <w:szCs w:val="28"/>
        </w:rPr>
      </w:pPr>
      <w:r w:rsidRPr="00695824">
        <w:rPr>
          <w:b/>
          <w:sz w:val="28"/>
          <w:szCs w:val="28"/>
        </w:rPr>
        <w:t xml:space="preserve">Об определении форм участия граждан  в обеспечении первичных мер пожарной  безопасности, в том числе, в деятельности добровольной пожарной охраны  на территории </w:t>
      </w:r>
      <w:r>
        <w:rPr>
          <w:b/>
          <w:sz w:val="28"/>
          <w:szCs w:val="28"/>
        </w:rPr>
        <w:t xml:space="preserve">Новоясенского </w:t>
      </w:r>
      <w:r w:rsidRPr="00695824">
        <w:rPr>
          <w:b/>
          <w:sz w:val="28"/>
          <w:szCs w:val="28"/>
        </w:rPr>
        <w:t>сельского поселения</w:t>
      </w:r>
    </w:p>
    <w:p w:rsidR="005D441B" w:rsidRDefault="005D441B" w:rsidP="00593106"/>
    <w:p w:rsidR="005D441B" w:rsidRDefault="005D441B" w:rsidP="00593106"/>
    <w:p w:rsidR="005D441B" w:rsidRPr="003F64A3" w:rsidRDefault="005D441B" w:rsidP="00593106">
      <w:pPr>
        <w:jc w:val="both"/>
        <w:rPr>
          <w:sz w:val="28"/>
          <w:szCs w:val="28"/>
        </w:rPr>
      </w:pPr>
      <w:r>
        <w:t xml:space="preserve">       </w:t>
      </w:r>
      <w:r w:rsidRPr="00365E55">
        <w:rPr>
          <w:sz w:val="28"/>
          <w:szCs w:val="28"/>
        </w:rPr>
        <w:t xml:space="preserve">В соответствии,  с пунктом 9 части 1 статьи 14 Федерального закона от 6 октября 2003 года № 131-ФЗ "Об  общих  принципах организации местного самоуправления в Российской Федерации", со статьёй 19 Федерального закона  от 21 декабря 1994 года № 69-ФЗ "О пожарной безопасности»,  в целях определения форм участия граждан в обеспечении первичных мер пожарной безопасности и в деятельности добровольной пожарной охраны на  территории  сельского </w:t>
      </w:r>
      <w:r w:rsidRPr="003F64A3">
        <w:rPr>
          <w:sz w:val="28"/>
          <w:szCs w:val="28"/>
        </w:rPr>
        <w:t>поселения</w:t>
      </w:r>
      <w:r w:rsidRPr="003F64A3">
        <w:rPr>
          <w:b/>
          <w:sz w:val="28"/>
          <w:szCs w:val="28"/>
        </w:rPr>
        <w:t xml:space="preserve"> п о с т а н о в л я ю: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>
        <w:t xml:space="preserve">        </w:t>
      </w:r>
      <w:r w:rsidRPr="00365E55">
        <w:rPr>
          <w:sz w:val="28"/>
          <w:szCs w:val="28"/>
        </w:rPr>
        <w:t>1. Определить, что формами участия граждан в обеспечении первичных мер пожарной безопасности и в деятельности добровольной пожарной охраны на территории сельского поселения являются: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 w:rsidRPr="00365E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365E55">
        <w:rPr>
          <w:sz w:val="28"/>
          <w:szCs w:val="28"/>
        </w:rPr>
        <w:t xml:space="preserve"> 1.1. Участие граждан в обеспечении первичных мер пожарной безопасности на работе и в быту: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 w:rsidRPr="00365E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-</w:t>
      </w:r>
      <w:r w:rsidRPr="00365E55">
        <w:rPr>
          <w:sz w:val="28"/>
          <w:szCs w:val="28"/>
        </w:rPr>
        <w:t xml:space="preserve"> соблюдение правил пожарной безопасности на работе и в быту;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 w:rsidRPr="00365E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- </w:t>
      </w:r>
      <w:r w:rsidRPr="00365E55">
        <w:rPr>
          <w:sz w:val="28"/>
          <w:szCs w:val="28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безопасности.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 w:rsidRPr="00365E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-</w:t>
      </w:r>
      <w:r w:rsidRPr="00365E55">
        <w:rPr>
          <w:sz w:val="28"/>
          <w:szCs w:val="28"/>
        </w:rPr>
        <w:t xml:space="preserve">  при обнаружении пожаров немедленно уведомлять о них пожарную охрану;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365E55">
        <w:rPr>
          <w:sz w:val="28"/>
          <w:szCs w:val="28"/>
        </w:rPr>
        <w:t xml:space="preserve">  до прибытия пожарной охраны принимать необходимые меры по спасению людей, имущества и тушению пожаров;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 w:rsidRPr="00365E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- </w:t>
      </w:r>
      <w:r w:rsidRPr="00365E55">
        <w:rPr>
          <w:sz w:val="28"/>
          <w:szCs w:val="28"/>
        </w:rPr>
        <w:t xml:space="preserve">  оказывать содействие пожарной охране при тушении пожаров;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 w:rsidRPr="00365E55">
        <w:rPr>
          <w:sz w:val="28"/>
          <w:szCs w:val="28"/>
        </w:rPr>
        <w:t xml:space="preserve"> выполнять предписания, постановления и иные законные требования должностных лиц государственного пожарного надзора;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365E55">
        <w:rPr>
          <w:sz w:val="28"/>
          <w:szCs w:val="28"/>
        </w:rPr>
        <w:t xml:space="preserve">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помещений и строений в целях контроля за соблюдением требований пожарной безопасности и пресечения их нарушений;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 w:rsidRPr="00365E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-</w:t>
      </w:r>
      <w:r w:rsidRPr="00365E55">
        <w:rPr>
          <w:sz w:val="28"/>
          <w:szCs w:val="28"/>
        </w:rPr>
        <w:t xml:space="preserve">  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65E55">
        <w:rPr>
          <w:sz w:val="28"/>
          <w:szCs w:val="28"/>
        </w:rPr>
        <w:t xml:space="preserve">1.2.  Участие граждан в добровольной пожарной охране: 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 w:rsidRPr="00365E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-</w:t>
      </w:r>
      <w:r w:rsidRPr="00365E55">
        <w:rPr>
          <w:sz w:val="28"/>
          <w:szCs w:val="28"/>
        </w:rPr>
        <w:t xml:space="preserve">  вступление граждан на добровольной основе в  пожарные, способных по своим деловым и моральным качествам, а также по состоянию здоровья исполнять обязанности, связанные с предупреждением и тушением пожаров;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 w:rsidRPr="00365E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-</w:t>
      </w:r>
      <w:r w:rsidRPr="00365E55">
        <w:rPr>
          <w:sz w:val="28"/>
          <w:szCs w:val="28"/>
        </w:rPr>
        <w:t xml:space="preserve">  участие в деятельности по обеспечению пожарной безопасности на соответствующей территории организации;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 w:rsidRPr="00365E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-</w:t>
      </w:r>
      <w:r w:rsidRPr="00365E55">
        <w:rPr>
          <w:sz w:val="28"/>
          <w:szCs w:val="28"/>
        </w:rPr>
        <w:t xml:space="preserve">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365E55">
        <w:rPr>
          <w:sz w:val="28"/>
          <w:szCs w:val="28"/>
        </w:rPr>
        <w:t xml:space="preserve"> участие в проведении противопожарной пропаганды;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365E55">
        <w:rPr>
          <w:sz w:val="28"/>
          <w:szCs w:val="28"/>
        </w:rPr>
        <w:t xml:space="preserve">  участие в несении службы (дежурства) в подразделениях пожарной добровольной охраны;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365E55">
        <w:rPr>
          <w:sz w:val="28"/>
          <w:szCs w:val="28"/>
        </w:rPr>
        <w:t xml:space="preserve"> участие в предупреждении пожаров;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365E55">
        <w:rPr>
          <w:sz w:val="28"/>
          <w:szCs w:val="28"/>
        </w:rPr>
        <w:t xml:space="preserve"> участие в тушении пожаров;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 w:rsidRPr="00365E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</w:t>
      </w:r>
      <w:r w:rsidRPr="00365E55">
        <w:rPr>
          <w:sz w:val="28"/>
          <w:szCs w:val="28"/>
        </w:rPr>
        <w:t xml:space="preserve"> участие в проверке противопожарного состояния объектов или их отдельных участков  соответствующих  организации расположенных на территории муниципального образования;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 w:rsidRPr="00365E55">
        <w:rPr>
          <w:sz w:val="28"/>
          <w:szCs w:val="28"/>
        </w:rPr>
        <w:t xml:space="preserve">    2. Основными задачами, по снижению числа пожаров, для предприятий выполняющих работы по комплексному обслуживанию жилого фонда, установить: 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365E55">
        <w:rPr>
          <w:sz w:val="28"/>
          <w:szCs w:val="28"/>
        </w:rPr>
        <w:t xml:space="preserve">  приведение территорий жилого сектора и жилых домов в соответствие с требованиями норм и правил пожарной безопасности;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365E55">
        <w:rPr>
          <w:sz w:val="28"/>
          <w:szCs w:val="28"/>
        </w:rPr>
        <w:t xml:space="preserve"> приведение оборудования   противопожарной защиты и пожаротушения жилых многоквартирных домов в исправное состояние; 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365E55">
        <w:rPr>
          <w:sz w:val="28"/>
          <w:szCs w:val="28"/>
        </w:rPr>
        <w:t xml:space="preserve"> организацию профилактического обслуживания оборудования и систем противопожарной защиты, находящихся в жилых многоквартирных домах;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365E55">
        <w:rPr>
          <w:sz w:val="28"/>
          <w:szCs w:val="28"/>
        </w:rPr>
        <w:t>введение инструкторов-общественников, при организациях обслуживающих жилищные предприятия;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365E55">
        <w:rPr>
          <w:sz w:val="28"/>
          <w:szCs w:val="28"/>
        </w:rPr>
        <w:t xml:space="preserve"> проведение плановых осмотров жилых домов и жилых помещений, а также осмотров придомовых территорий на предмет соблюдения требований пожарной безопасности;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365E55">
        <w:rPr>
          <w:sz w:val="28"/>
          <w:szCs w:val="28"/>
        </w:rPr>
        <w:t xml:space="preserve"> проведение работ по исключению доступа лиц без определенного места жительства и несовершеннолетних в подвальные помещения многоквартирных жилых домов;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365E55">
        <w:rPr>
          <w:sz w:val="28"/>
          <w:szCs w:val="28"/>
        </w:rPr>
        <w:t xml:space="preserve"> содержание в надлежащем состоянии мест общего пользования жилых домов, а также придомовых территорий;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365E55">
        <w:rPr>
          <w:sz w:val="28"/>
          <w:szCs w:val="28"/>
        </w:rPr>
        <w:t xml:space="preserve"> проведение противопожарной пропаганды по месту жительства; 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365E55">
        <w:rPr>
          <w:sz w:val="28"/>
          <w:szCs w:val="28"/>
        </w:rPr>
        <w:t xml:space="preserve"> подготовка  населения к предупреждению пожаров и умению действовать в чрезвычайных условиях, связанных с пожарами;</w:t>
      </w:r>
    </w:p>
    <w:p w:rsidR="005D441B" w:rsidRPr="00365E55" w:rsidRDefault="005D441B" w:rsidP="0059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365E55">
        <w:rPr>
          <w:sz w:val="28"/>
          <w:szCs w:val="28"/>
        </w:rPr>
        <w:t xml:space="preserve"> подготовку статей в средствах массовой информации по профилактике пожаров в жилищном фонде и предупреждению гибели людей при пожарах;</w:t>
      </w:r>
    </w:p>
    <w:p w:rsidR="005D441B" w:rsidRDefault="005D441B" w:rsidP="00593106">
      <w:pPr>
        <w:jc w:val="both"/>
        <w:rPr>
          <w:sz w:val="28"/>
          <w:szCs w:val="28"/>
        </w:rPr>
      </w:pPr>
      <w:r w:rsidRPr="00365E55">
        <w:rPr>
          <w:sz w:val="28"/>
          <w:szCs w:val="28"/>
        </w:rPr>
        <w:t xml:space="preserve"> 3. Контроль за выполнением настоящего постановления оставляю за собой.</w:t>
      </w:r>
    </w:p>
    <w:p w:rsidR="005D441B" w:rsidRPr="00972D1C" w:rsidRDefault="005D441B" w:rsidP="00972D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</w:t>
      </w:r>
      <w:r w:rsidRPr="00972D1C">
        <w:rPr>
          <w:bCs/>
          <w:sz w:val="28"/>
          <w:szCs w:val="28"/>
        </w:rPr>
        <w:t>.Главному инспектору Кияшко Е.П. обнародовать настоящее постановление.</w:t>
      </w:r>
    </w:p>
    <w:p w:rsidR="005D441B" w:rsidRPr="00972D1C" w:rsidRDefault="005D441B" w:rsidP="00972D1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5</w:t>
      </w:r>
      <w:r w:rsidRPr="00972D1C">
        <w:rPr>
          <w:bCs/>
          <w:sz w:val="28"/>
          <w:szCs w:val="28"/>
        </w:rPr>
        <w:t>.Настоящее постановление вступает в силу со дня обнародования</w:t>
      </w:r>
      <w:r>
        <w:rPr>
          <w:bCs/>
          <w:sz w:val="28"/>
          <w:szCs w:val="28"/>
        </w:rPr>
        <w:t>.</w:t>
      </w:r>
    </w:p>
    <w:p w:rsidR="005D441B" w:rsidRDefault="005D441B" w:rsidP="00593106">
      <w:pPr>
        <w:jc w:val="both"/>
      </w:pPr>
    </w:p>
    <w:p w:rsidR="005D441B" w:rsidRDefault="005D441B" w:rsidP="00593106">
      <w:pPr>
        <w:rPr>
          <w:sz w:val="28"/>
          <w:szCs w:val="28"/>
        </w:rPr>
      </w:pPr>
    </w:p>
    <w:p w:rsidR="005D441B" w:rsidRDefault="005D441B" w:rsidP="00593106">
      <w:pPr>
        <w:rPr>
          <w:sz w:val="28"/>
          <w:szCs w:val="28"/>
        </w:rPr>
      </w:pPr>
    </w:p>
    <w:p w:rsidR="005D441B" w:rsidRDefault="005D441B" w:rsidP="00593106">
      <w:pPr>
        <w:rPr>
          <w:sz w:val="28"/>
          <w:szCs w:val="28"/>
        </w:rPr>
      </w:pPr>
    </w:p>
    <w:p w:rsidR="005D441B" w:rsidRDefault="005D441B" w:rsidP="00593106">
      <w:pPr>
        <w:rPr>
          <w:sz w:val="28"/>
          <w:szCs w:val="28"/>
        </w:rPr>
      </w:pPr>
      <w:r>
        <w:rPr>
          <w:sz w:val="28"/>
          <w:szCs w:val="28"/>
        </w:rPr>
        <w:t>И.о. главы Новоясенского сельского поселения</w:t>
      </w:r>
    </w:p>
    <w:p w:rsidR="005D441B" w:rsidRDefault="005D441B" w:rsidP="00593106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Г.И.  Прудкогляд </w:t>
      </w:r>
    </w:p>
    <w:p w:rsidR="005D441B" w:rsidRDefault="005D441B" w:rsidP="00593106">
      <w:pPr>
        <w:rPr>
          <w:sz w:val="28"/>
          <w:szCs w:val="28"/>
        </w:rPr>
      </w:pPr>
    </w:p>
    <w:p w:rsidR="005D441B" w:rsidRDefault="005D441B" w:rsidP="00593106">
      <w:pPr>
        <w:rPr>
          <w:sz w:val="28"/>
          <w:szCs w:val="28"/>
        </w:rPr>
      </w:pPr>
    </w:p>
    <w:p w:rsidR="005D441B" w:rsidRDefault="005D441B" w:rsidP="00593106">
      <w:pPr>
        <w:rPr>
          <w:sz w:val="28"/>
          <w:szCs w:val="28"/>
        </w:rPr>
      </w:pPr>
    </w:p>
    <w:p w:rsidR="005D441B" w:rsidRDefault="005D441B" w:rsidP="00593106">
      <w:pPr>
        <w:rPr>
          <w:sz w:val="28"/>
          <w:szCs w:val="28"/>
        </w:rPr>
      </w:pPr>
    </w:p>
    <w:p w:rsidR="005D441B" w:rsidRDefault="005D441B" w:rsidP="00593106">
      <w:pPr>
        <w:rPr>
          <w:sz w:val="28"/>
          <w:szCs w:val="28"/>
        </w:rPr>
      </w:pPr>
    </w:p>
    <w:p w:rsidR="005D441B" w:rsidRDefault="005D441B" w:rsidP="00593106">
      <w:pPr>
        <w:rPr>
          <w:sz w:val="28"/>
          <w:szCs w:val="28"/>
        </w:rPr>
      </w:pPr>
    </w:p>
    <w:p w:rsidR="005D441B" w:rsidRDefault="005D441B" w:rsidP="00593106">
      <w:pPr>
        <w:rPr>
          <w:sz w:val="28"/>
          <w:szCs w:val="28"/>
        </w:rPr>
      </w:pPr>
    </w:p>
    <w:p w:rsidR="005D441B" w:rsidRDefault="005D441B" w:rsidP="00593106">
      <w:pPr>
        <w:rPr>
          <w:sz w:val="28"/>
          <w:szCs w:val="28"/>
        </w:rPr>
      </w:pPr>
    </w:p>
    <w:p w:rsidR="005D441B" w:rsidRDefault="005D441B" w:rsidP="00593106">
      <w:pPr>
        <w:rPr>
          <w:sz w:val="28"/>
          <w:szCs w:val="28"/>
        </w:rPr>
      </w:pPr>
    </w:p>
    <w:p w:rsidR="005D441B" w:rsidRDefault="005D441B" w:rsidP="00593106">
      <w:pPr>
        <w:rPr>
          <w:sz w:val="28"/>
          <w:szCs w:val="28"/>
        </w:rPr>
      </w:pPr>
    </w:p>
    <w:p w:rsidR="005D441B" w:rsidRDefault="005D441B" w:rsidP="00593106">
      <w:pPr>
        <w:rPr>
          <w:sz w:val="28"/>
          <w:szCs w:val="28"/>
        </w:rPr>
      </w:pPr>
    </w:p>
    <w:p w:rsidR="005D441B" w:rsidRDefault="005D441B" w:rsidP="00593106">
      <w:pPr>
        <w:rPr>
          <w:sz w:val="28"/>
          <w:szCs w:val="28"/>
        </w:rPr>
      </w:pPr>
    </w:p>
    <w:p w:rsidR="005D441B" w:rsidRDefault="005D441B" w:rsidP="00593106">
      <w:pPr>
        <w:rPr>
          <w:sz w:val="28"/>
          <w:szCs w:val="28"/>
        </w:rPr>
      </w:pPr>
    </w:p>
    <w:p w:rsidR="005D441B" w:rsidRDefault="005D441B" w:rsidP="00593106">
      <w:pPr>
        <w:rPr>
          <w:sz w:val="28"/>
          <w:szCs w:val="28"/>
        </w:rPr>
      </w:pPr>
    </w:p>
    <w:p w:rsidR="005D441B" w:rsidRDefault="005D441B" w:rsidP="00593106">
      <w:pPr>
        <w:rPr>
          <w:sz w:val="28"/>
          <w:szCs w:val="28"/>
        </w:rPr>
      </w:pPr>
    </w:p>
    <w:p w:rsidR="005D441B" w:rsidRDefault="005D441B"/>
    <w:p w:rsidR="005D441B" w:rsidRDefault="005D441B"/>
    <w:p w:rsidR="005D441B" w:rsidRDefault="005D441B"/>
    <w:p w:rsidR="005D441B" w:rsidRDefault="005D441B"/>
    <w:p w:rsidR="005D441B" w:rsidRDefault="005D441B"/>
    <w:p w:rsidR="005D441B" w:rsidRDefault="005D441B"/>
    <w:p w:rsidR="005D441B" w:rsidRDefault="005D441B"/>
    <w:p w:rsidR="005D441B" w:rsidRDefault="005D441B"/>
    <w:p w:rsidR="005D441B" w:rsidRDefault="005D441B"/>
    <w:p w:rsidR="005D441B" w:rsidRDefault="005D441B"/>
    <w:p w:rsidR="005D441B" w:rsidRDefault="005D441B"/>
    <w:p w:rsidR="005D441B" w:rsidRDefault="005D441B"/>
    <w:p w:rsidR="005D441B" w:rsidRDefault="005D441B"/>
    <w:p w:rsidR="005D441B" w:rsidRDefault="005D441B"/>
    <w:p w:rsidR="005D441B" w:rsidRDefault="005D441B"/>
    <w:p w:rsidR="005D441B" w:rsidRDefault="005D441B"/>
    <w:p w:rsidR="005D441B" w:rsidRDefault="005D441B"/>
    <w:p w:rsidR="005D441B" w:rsidRDefault="005D441B" w:rsidP="0027681D">
      <w:pPr>
        <w:pStyle w:val="Heading9"/>
        <w:tabs>
          <w:tab w:val="num" w:pos="0"/>
        </w:tabs>
        <w:spacing w:befor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5D441B" w:rsidRPr="002D0D75" w:rsidRDefault="005D441B" w:rsidP="0027681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 постановления  администрации Новоясенского сельского поселения Староминского района от __________  №  ____   «</w:t>
      </w:r>
      <w:r w:rsidRPr="0027681D">
        <w:rPr>
          <w:sz w:val="28"/>
          <w:szCs w:val="28"/>
        </w:rPr>
        <w:t>Об определении форм участия граждан  в обеспечении первичных мер пожарной  безопасности, в том числе, в деятельности добровольной пожарной охраны  на территории Новоясенского сельского поселения</w:t>
      </w:r>
      <w:r>
        <w:rPr>
          <w:sz w:val="28"/>
        </w:rPr>
        <w:t>»</w:t>
      </w:r>
    </w:p>
    <w:p w:rsidR="005D441B" w:rsidRDefault="005D441B" w:rsidP="0027681D">
      <w:pPr>
        <w:jc w:val="center"/>
        <w:rPr>
          <w:sz w:val="28"/>
          <w:szCs w:val="28"/>
        </w:rPr>
      </w:pPr>
    </w:p>
    <w:p w:rsidR="005D441B" w:rsidRDefault="005D441B" w:rsidP="0027681D">
      <w:pPr>
        <w:jc w:val="center"/>
        <w:rPr>
          <w:sz w:val="28"/>
          <w:szCs w:val="28"/>
        </w:rPr>
      </w:pPr>
    </w:p>
    <w:p w:rsidR="005D441B" w:rsidRDefault="005D441B" w:rsidP="0027681D">
      <w:pPr>
        <w:jc w:val="center"/>
        <w:rPr>
          <w:sz w:val="28"/>
          <w:szCs w:val="28"/>
        </w:rPr>
      </w:pPr>
    </w:p>
    <w:p w:rsidR="005D441B" w:rsidRDefault="005D441B" w:rsidP="0027681D">
      <w:pPr>
        <w:jc w:val="center"/>
        <w:rPr>
          <w:sz w:val="28"/>
          <w:szCs w:val="28"/>
        </w:rPr>
      </w:pPr>
    </w:p>
    <w:p w:rsidR="005D441B" w:rsidRDefault="005D441B" w:rsidP="0027681D">
      <w:pPr>
        <w:jc w:val="center"/>
        <w:rPr>
          <w:bCs/>
          <w:sz w:val="28"/>
          <w:szCs w:val="28"/>
        </w:rPr>
      </w:pPr>
    </w:p>
    <w:p w:rsidR="005D441B" w:rsidRDefault="005D441B" w:rsidP="0027681D">
      <w:pPr>
        <w:jc w:val="center"/>
        <w:rPr>
          <w:b/>
          <w:bCs/>
        </w:rPr>
      </w:pPr>
    </w:p>
    <w:p w:rsidR="005D441B" w:rsidRDefault="005D441B" w:rsidP="0027681D">
      <w:pPr>
        <w:jc w:val="center"/>
        <w:rPr>
          <w:b/>
          <w:bCs/>
        </w:rPr>
      </w:pPr>
    </w:p>
    <w:p w:rsidR="005D441B" w:rsidRDefault="005D441B" w:rsidP="0027681D">
      <w:pPr>
        <w:jc w:val="center"/>
        <w:rPr>
          <w:b/>
          <w:bCs/>
        </w:rPr>
      </w:pPr>
    </w:p>
    <w:p w:rsidR="005D441B" w:rsidRDefault="005D441B" w:rsidP="0027681D">
      <w:pPr>
        <w:jc w:val="center"/>
        <w:rPr>
          <w:b/>
          <w:bCs/>
        </w:rPr>
      </w:pPr>
    </w:p>
    <w:p w:rsidR="005D441B" w:rsidRDefault="005D441B" w:rsidP="0027681D">
      <w:pPr>
        <w:jc w:val="center"/>
        <w:rPr>
          <w:b/>
          <w:bCs/>
        </w:rPr>
      </w:pPr>
    </w:p>
    <w:p w:rsidR="005D441B" w:rsidRDefault="005D441B" w:rsidP="0027681D">
      <w:pPr>
        <w:jc w:val="center"/>
        <w:rPr>
          <w:b/>
          <w:bCs/>
        </w:rPr>
      </w:pPr>
    </w:p>
    <w:p w:rsidR="005D441B" w:rsidRDefault="005D441B" w:rsidP="002768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внесён</w:t>
      </w:r>
    </w:p>
    <w:p w:rsidR="005D441B" w:rsidRDefault="005D441B" w:rsidP="002768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подготовлен: </w:t>
      </w:r>
    </w:p>
    <w:p w:rsidR="005D441B" w:rsidRDefault="005D441B" w:rsidP="00276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специалистом администрации </w:t>
      </w:r>
    </w:p>
    <w:p w:rsidR="005D441B" w:rsidRDefault="005D441B" w:rsidP="00276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Новоясенского сельского поселения                          В.В. Левченко </w:t>
      </w:r>
    </w:p>
    <w:p w:rsidR="005D441B" w:rsidRDefault="005D441B" w:rsidP="0027681D">
      <w:pPr>
        <w:tabs>
          <w:tab w:val="left" w:pos="6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«___»__________2016г.</w:t>
      </w:r>
    </w:p>
    <w:p w:rsidR="005D441B" w:rsidRDefault="005D441B" w:rsidP="0027681D">
      <w:pPr>
        <w:jc w:val="both"/>
        <w:rPr>
          <w:sz w:val="28"/>
          <w:szCs w:val="28"/>
        </w:rPr>
      </w:pPr>
    </w:p>
    <w:p w:rsidR="005D441B" w:rsidRDefault="005D441B" w:rsidP="0027681D">
      <w:pPr>
        <w:jc w:val="both"/>
        <w:rPr>
          <w:sz w:val="28"/>
          <w:szCs w:val="28"/>
        </w:rPr>
      </w:pPr>
    </w:p>
    <w:p w:rsidR="005D441B" w:rsidRDefault="005D441B" w:rsidP="0027681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 согласован:</w:t>
      </w:r>
    </w:p>
    <w:p w:rsidR="005D441B" w:rsidRDefault="005D441B" w:rsidP="00276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инспектором </w:t>
      </w:r>
    </w:p>
    <w:p w:rsidR="005D441B" w:rsidRDefault="005D441B" w:rsidP="00276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5D441B" w:rsidRDefault="005D441B" w:rsidP="00276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Новоясенского с/поселения                                            Е.П. Кияшко                                                               </w:t>
      </w:r>
    </w:p>
    <w:p w:rsidR="005D441B" w:rsidRDefault="005D441B" w:rsidP="002768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«___»_______2016 г.</w:t>
      </w:r>
    </w:p>
    <w:p w:rsidR="005D441B" w:rsidRDefault="005D441B" w:rsidP="0027681D">
      <w:pPr>
        <w:jc w:val="both"/>
        <w:rPr>
          <w:b/>
          <w:bCs/>
          <w:sz w:val="28"/>
          <w:szCs w:val="28"/>
        </w:rPr>
      </w:pPr>
    </w:p>
    <w:p w:rsidR="005D441B" w:rsidRDefault="005D441B" w:rsidP="0027681D"/>
    <w:p w:rsidR="005D441B" w:rsidRDefault="005D441B" w:rsidP="0027681D">
      <w:pPr>
        <w:spacing w:line="20" w:lineRule="atLeast"/>
      </w:pPr>
    </w:p>
    <w:p w:rsidR="005D441B" w:rsidRDefault="005D441B" w:rsidP="0027681D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согласован:</w:t>
      </w:r>
    </w:p>
    <w:p w:rsidR="005D441B" w:rsidRDefault="005D441B" w:rsidP="00276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Ведущим специалистом </w:t>
      </w:r>
    </w:p>
    <w:p w:rsidR="005D441B" w:rsidRDefault="005D441B" w:rsidP="00276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5D441B" w:rsidRDefault="005D441B" w:rsidP="00276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Новоясенского с/поселения                                             Г.И. Прудкогляд                                                                                                                                                                                          </w:t>
      </w:r>
    </w:p>
    <w:p w:rsidR="005D441B" w:rsidRDefault="005D441B" w:rsidP="002768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«___»_______2016 г.</w:t>
      </w:r>
    </w:p>
    <w:p w:rsidR="005D441B" w:rsidRDefault="005D441B" w:rsidP="0027681D">
      <w:pPr>
        <w:rPr>
          <w:sz w:val="28"/>
        </w:rPr>
      </w:pPr>
    </w:p>
    <w:p w:rsidR="005D441B" w:rsidRDefault="005D441B" w:rsidP="0027681D"/>
    <w:p w:rsidR="005D441B" w:rsidRDefault="005D441B" w:rsidP="0027681D">
      <w:pPr>
        <w:spacing w:line="20" w:lineRule="atLeast"/>
      </w:pPr>
    </w:p>
    <w:p w:rsidR="005D441B" w:rsidRDefault="005D441B" w:rsidP="0027681D"/>
    <w:p w:rsidR="005D441B" w:rsidRDefault="005D441B" w:rsidP="0027681D"/>
    <w:p w:rsidR="005D441B" w:rsidRDefault="005D441B" w:rsidP="0027681D"/>
    <w:p w:rsidR="005D441B" w:rsidRDefault="005D441B"/>
    <w:sectPr w:rsidR="005D441B" w:rsidSect="00DE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106"/>
    <w:rsid w:val="000478A9"/>
    <w:rsid w:val="00091243"/>
    <w:rsid w:val="001B5B3C"/>
    <w:rsid w:val="0027681D"/>
    <w:rsid w:val="002D0D75"/>
    <w:rsid w:val="002D5887"/>
    <w:rsid w:val="002E7058"/>
    <w:rsid w:val="002E7DE9"/>
    <w:rsid w:val="00365AA8"/>
    <w:rsid w:val="00365E55"/>
    <w:rsid w:val="00367009"/>
    <w:rsid w:val="003C6314"/>
    <w:rsid w:val="003F64A3"/>
    <w:rsid w:val="0049269A"/>
    <w:rsid w:val="004B16F6"/>
    <w:rsid w:val="004C032A"/>
    <w:rsid w:val="004E747A"/>
    <w:rsid w:val="0051435E"/>
    <w:rsid w:val="005557C5"/>
    <w:rsid w:val="00593106"/>
    <w:rsid w:val="005D441B"/>
    <w:rsid w:val="006058E9"/>
    <w:rsid w:val="0065498C"/>
    <w:rsid w:val="00662BBD"/>
    <w:rsid w:val="00671C62"/>
    <w:rsid w:val="00695824"/>
    <w:rsid w:val="006B5BEA"/>
    <w:rsid w:val="006E1AC4"/>
    <w:rsid w:val="007204E1"/>
    <w:rsid w:val="00742138"/>
    <w:rsid w:val="00781E30"/>
    <w:rsid w:val="0080607F"/>
    <w:rsid w:val="008E056D"/>
    <w:rsid w:val="00935E36"/>
    <w:rsid w:val="00942E1A"/>
    <w:rsid w:val="00972D1C"/>
    <w:rsid w:val="00A873CF"/>
    <w:rsid w:val="00A92126"/>
    <w:rsid w:val="00A94711"/>
    <w:rsid w:val="00B34027"/>
    <w:rsid w:val="00B72D63"/>
    <w:rsid w:val="00B84128"/>
    <w:rsid w:val="00BB5DC0"/>
    <w:rsid w:val="00C4192E"/>
    <w:rsid w:val="00C4239F"/>
    <w:rsid w:val="00C84337"/>
    <w:rsid w:val="00CB64A6"/>
    <w:rsid w:val="00CE4309"/>
    <w:rsid w:val="00D6230B"/>
    <w:rsid w:val="00DA3F04"/>
    <w:rsid w:val="00DA716B"/>
    <w:rsid w:val="00DB7E7B"/>
    <w:rsid w:val="00DE7419"/>
    <w:rsid w:val="00EB66F1"/>
    <w:rsid w:val="00FD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0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31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7681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310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7681D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Title">
    <w:name w:val="ConsTitle"/>
    <w:uiPriority w:val="99"/>
    <w:rsid w:val="0059310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76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681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4</Pages>
  <Words>987</Words>
  <Characters>5626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User</cp:lastModifiedBy>
  <cp:revision>11</cp:revision>
  <cp:lastPrinted>2016-03-25T05:37:00Z</cp:lastPrinted>
  <dcterms:created xsi:type="dcterms:W3CDTF">2016-02-11T11:27:00Z</dcterms:created>
  <dcterms:modified xsi:type="dcterms:W3CDTF">2016-03-29T06:31:00Z</dcterms:modified>
</cp:coreProperties>
</file>