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17" w:rsidRPr="00D04419" w:rsidRDefault="00A43017" w:rsidP="00FA3AE6">
      <w:pPr>
        <w:jc w:val="center"/>
        <w:rPr>
          <w:b/>
          <w:color w:val="000000"/>
          <w:sz w:val="36"/>
          <w:szCs w:val="36"/>
        </w:rPr>
      </w:pPr>
      <w:r w:rsidRPr="00D04419">
        <w:rPr>
          <w:b/>
          <w:color w:val="000000"/>
          <w:sz w:val="36"/>
          <w:szCs w:val="36"/>
        </w:rPr>
        <w:t>ПОСТАНОВЛЕНИЕ</w:t>
      </w: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Default="00A43017" w:rsidP="00FA3AE6">
      <w:pPr>
        <w:jc w:val="center"/>
        <w:rPr>
          <w:b/>
          <w:color w:val="000000"/>
          <w:sz w:val="28"/>
          <w:szCs w:val="28"/>
        </w:rPr>
      </w:pPr>
      <w:r w:rsidRPr="00D04419"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>НОВОЯСЕНСКОГ</w:t>
      </w:r>
      <w:r w:rsidRPr="00D04419">
        <w:rPr>
          <w:b/>
          <w:color w:val="000000"/>
          <w:sz w:val="28"/>
          <w:szCs w:val="28"/>
        </w:rPr>
        <w:t xml:space="preserve">О СЕЛЬСКОГО ПОСЕЛЕНИЯ </w:t>
      </w:r>
      <w:r w:rsidR="00DF79C9" w:rsidRPr="00D04419">
        <w:rPr>
          <w:b/>
          <w:color w:val="000000"/>
          <w:sz w:val="28"/>
          <w:szCs w:val="28"/>
        </w:rPr>
        <w:t xml:space="preserve">СТАРОМИНСКОГО </w:t>
      </w:r>
      <w:r w:rsidR="00DF79C9">
        <w:rPr>
          <w:b/>
          <w:color w:val="000000"/>
          <w:sz w:val="28"/>
          <w:szCs w:val="28"/>
        </w:rPr>
        <w:t xml:space="preserve">МУНИЦИПАЛЬНОГО РАЙОНА </w:t>
      </w:r>
    </w:p>
    <w:p w:rsidR="00DF79C9" w:rsidRPr="00D04419" w:rsidRDefault="00DF79C9" w:rsidP="00FA3A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КРАСНОДАРСКОГО КРАЯ</w:t>
      </w:r>
    </w:p>
    <w:p w:rsidR="00A43017" w:rsidRPr="00D04419" w:rsidRDefault="00A43017" w:rsidP="00FA3AE6">
      <w:pPr>
        <w:rPr>
          <w:b/>
          <w:color w:val="000000"/>
          <w:sz w:val="28"/>
          <w:szCs w:val="28"/>
        </w:rPr>
      </w:pPr>
    </w:p>
    <w:p w:rsidR="00A43017" w:rsidRPr="00F309C2" w:rsidRDefault="00A43017" w:rsidP="00B0059C">
      <w:pPr>
        <w:jc w:val="center"/>
        <w:rPr>
          <w:color w:val="000000"/>
          <w:sz w:val="28"/>
          <w:szCs w:val="28"/>
        </w:rPr>
      </w:pPr>
      <w:r w:rsidRPr="00D04419">
        <w:rPr>
          <w:color w:val="000000"/>
          <w:sz w:val="28"/>
          <w:szCs w:val="28"/>
        </w:rPr>
        <w:t xml:space="preserve">от </w:t>
      </w:r>
      <w:r w:rsidR="004C6256">
        <w:rPr>
          <w:color w:val="000000"/>
          <w:sz w:val="28"/>
          <w:szCs w:val="28"/>
        </w:rPr>
        <w:t>2</w:t>
      </w:r>
      <w:r w:rsidR="00DF79C9">
        <w:rPr>
          <w:color w:val="000000"/>
          <w:sz w:val="28"/>
          <w:szCs w:val="28"/>
        </w:rPr>
        <w:t>6</w:t>
      </w:r>
      <w:r w:rsidR="004C6256">
        <w:rPr>
          <w:color w:val="000000"/>
          <w:sz w:val="28"/>
          <w:szCs w:val="28"/>
        </w:rPr>
        <w:t>.</w:t>
      </w:r>
      <w:r w:rsidR="00DF79C9">
        <w:rPr>
          <w:color w:val="000000"/>
          <w:sz w:val="28"/>
          <w:szCs w:val="28"/>
        </w:rPr>
        <w:t>0</w:t>
      </w:r>
      <w:r w:rsidR="004C6256">
        <w:rPr>
          <w:color w:val="000000"/>
          <w:sz w:val="28"/>
          <w:szCs w:val="28"/>
        </w:rPr>
        <w:t>2.202</w:t>
      </w:r>
      <w:r w:rsidR="00DF79C9">
        <w:rPr>
          <w:color w:val="000000"/>
          <w:sz w:val="28"/>
          <w:szCs w:val="28"/>
        </w:rPr>
        <w:t>5</w:t>
      </w:r>
      <w:r w:rsidR="004C6256">
        <w:rPr>
          <w:color w:val="000000"/>
          <w:sz w:val="28"/>
          <w:szCs w:val="28"/>
        </w:rPr>
        <w:t xml:space="preserve"> </w:t>
      </w:r>
      <w:r w:rsidR="004C6256" w:rsidRPr="00F309C2">
        <w:rPr>
          <w:color w:val="000000"/>
          <w:sz w:val="28"/>
          <w:szCs w:val="28"/>
        </w:rPr>
        <w:t>г.</w:t>
      </w:r>
      <w:r w:rsidRPr="00B0059C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 xml:space="preserve">№ </w:t>
      </w:r>
      <w:r w:rsidR="00BF69E4">
        <w:rPr>
          <w:color w:val="000000"/>
          <w:sz w:val="28"/>
          <w:szCs w:val="28"/>
        </w:rPr>
        <w:t>1</w:t>
      </w:r>
      <w:r w:rsidR="00DF79C9">
        <w:rPr>
          <w:color w:val="000000"/>
          <w:sz w:val="28"/>
          <w:szCs w:val="28"/>
        </w:rPr>
        <w:t>9</w:t>
      </w:r>
    </w:p>
    <w:p w:rsidR="00A43017" w:rsidRPr="00D04419" w:rsidRDefault="00A43017" w:rsidP="00FA3AE6">
      <w:pPr>
        <w:jc w:val="center"/>
        <w:rPr>
          <w:color w:val="000000"/>
          <w:sz w:val="28"/>
          <w:szCs w:val="28"/>
        </w:rPr>
      </w:pPr>
      <w:proofErr w:type="spellStart"/>
      <w:r w:rsidRPr="00D04419">
        <w:rPr>
          <w:color w:val="000000"/>
          <w:sz w:val="28"/>
          <w:szCs w:val="28"/>
        </w:rPr>
        <w:t>ст-ца</w:t>
      </w:r>
      <w:proofErr w:type="spellEnd"/>
      <w:r w:rsidRPr="00D044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Новоясенская</w:t>
      </w: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A43017" w:rsidP="003649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410C18">
        <w:rPr>
          <w:b/>
          <w:sz w:val="28"/>
          <w:szCs w:val="28"/>
        </w:rPr>
        <w:t>утверждении</w:t>
      </w:r>
      <w:r w:rsidR="00963EE9">
        <w:rPr>
          <w:b/>
          <w:sz w:val="28"/>
          <w:szCs w:val="28"/>
        </w:rPr>
        <w:t xml:space="preserve"> локальной сметы</w:t>
      </w:r>
      <w:r w:rsidR="00410C18">
        <w:rPr>
          <w:b/>
          <w:sz w:val="28"/>
          <w:szCs w:val="28"/>
        </w:rPr>
        <w:t xml:space="preserve"> </w:t>
      </w:r>
      <w:r w:rsidR="00DF79C9">
        <w:rPr>
          <w:b/>
          <w:sz w:val="28"/>
          <w:szCs w:val="28"/>
        </w:rPr>
        <w:t>«</w:t>
      </w:r>
      <w:r w:rsidR="00410C18">
        <w:rPr>
          <w:b/>
          <w:sz w:val="28"/>
          <w:szCs w:val="28"/>
        </w:rPr>
        <w:t>«</w:t>
      </w:r>
      <w:r w:rsidR="00DF79C9">
        <w:rPr>
          <w:b/>
          <w:sz w:val="28"/>
          <w:szCs w:val="28"/>
        </w:rPr>
        <w:t>Ремонт памятника «Обелиск воинам, погибшим в годы Великой Отечественной войны» расположенный в х. Ясени (кладбище)»</w:t>
      </w:r>
      <w:r w:rsidR="00410C18">
        <w:rPr>
          <w:b/>
          <w:sz w:val="28"/>
          <w:szCs w:val="28"/>
        </w:rPr>
        <w:t>»</w:t>
      </w:r>
    </w:p>
    <w:p w:rsidR="00A43017" w:rsidRDefault="00A43017" w:rsidP="00FA3AE6">
      <w:pPr>
        <w:rPr>
          <w:sz w:val="28"/>
          <w:szCs w:val="28"/>
        </w:rPr>
      </w:pPr>
    </w:p>
    <w:p w:rsidR="00A43017" w:rsidRDefault="00A43017" w:rsidP="004F3CB4">
      <w:pPr>
        <w:rPr>
          <w:sz w:val="28"/>
          <w:szCs w:val="28"/>
        </w:rPr>
      </w:pPr>
    </w:p>
    <w:p w:rsidR="00A43017" w:rsidRDefault="00E16D08" w:rsidP="00E16D08">
      <w:pPr>
        <w:pStyle w:val="a8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E16D08">
        <w:rPr>
          <w:rFonts w:ascii="Times New Roman" w:hAnsi="Times New Roman"/>
          <w:sz w:val="28"/>
          <w:szCs w:val="28"/>
          <w:lang w:eastAsia="en-US"/>
        </w:rPr>
        <w:t>В соответствии с Федеральным законом от 6 октября 2003 года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6D08">
        <w:rPr>
          <w:rFonts w:ascii="Times New Roman" w:hAnsi="Times New Roman"/>
          <w:sz w:val="28"/>
          <w:szCs w:val="28"/>
          <w:lang w:eastAsia="en-US"/>
        </w:rPr>
        <w:t>№131- 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6D08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 Российской </w:t>
      </w:r>
      <w:r w:rsidRPr="00E16D08">
        <w:rPr>
          <w:rFonts w:ascii="Times New Roman" w:hAnsi="Times New Roman"/>
          <w:sz w:val="28"/>
          <w:szCs w:val="28"/>
          <w:lang w:eastAsia="en-US"/>
        </w:rPr>
        <w:t>Федерации</w:t>
      </w:r>
      <w:r w:rsidRPr="00E16D08">
        <w:rPr>
          <w:rFonts w:ascii="Times New Roman" w:hAnsi="Times New Roman"/>
          <w:sz w:val="28"/>
          <w:szCs w:val="28"/>
          <w:lang w:eastAsia="en-US"/>
        </w:rPr>
        <w:t>», Федеральным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6D08">
        <w:rPr>
          <w:rFonts w:ascii="Times New Roman" w:hAnsi="Times New Roman"/>
          <w:sz w:val="28"/>
          <w:szCs w:val="28"/>
          <w:lang w:eastAsia="en-US"/>
        </w:rPr>
        <w:t>законом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6D08">
        <w:rPr>
          <w:rFonts w:ascii="Times New Roman" w:hAnsi="Times New Roman"/>
          <w:sz w:val="28"/>
          <w:szCs w:val="28"/>
          <w:lang w:eastAsia="en-US"/>
        </w:rPr>
        <w:t>от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6D08">
        <w:rPr>
          <w:rFonts w:ascii="Times New Roman" w:hAnsi="Times New Roman"/>
          <w:sz w:val="28"/>
          <w:szCs w:val="28"/>
          <w:lang w:eastAsia="en-US"/>
        </w:rPr>
        <w:t>25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6D08">
        <w:rPr>
          <w:rFonts w:ascii="Times New Roman" w:hAnsi="Times New Roman"/>
          <w:sz w:val="28"/>
          <w:szCs w:val="28"/>
          <w:lang w:eastAsia="en-US"/>
        </w:rPr>
        <w:t>июня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6D08">
        <w:rPr>
          <w:rFonts w:ascii="Times New Roman" w:hAnsi="Times New Roman"/>
          <w:sz w:val="28"/>
          <w:szCs w:val="28"/>
          <w:lang w:eastAsia="en-US"/>
        </w:rPr>
        <w:t>2002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6D08">
        <w:rPr>
          <w:rFonts w:ascii="Times New Roman" w:hAnsi="Times New Roman"/>
          <w:sz w:val="28"/>
          <w:szCs w:val="28"/>
          <w:lang w:eastAsia="en-US"/>
        </w:rPr>
        <w:t>года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6D08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6D08">
        <w:rPr>
          <w:rFonts w:ascii="Times New Roman" w:hAnsi="Times New Roman"/>
          <w:sz w:val="28"/>
          <w:szCs w:val="28"/>
          <w:lang w:eastAsia="en-US"/>
        </w:rPr>
        <w:t>73- ФЗ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6D08">
        <w:rPr>
          <w:rFonts w:ascii="Times New Roman" w:hAnsi="Times New Roman"/>
          <w:sz w:val="28"/>
          <w:szCs w:val="28"/>
          <w:lang w:eastAsia="en-US"/>
        </w:rPr>
        <w:t>«Об объектах культурного наследия (памятниках истории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6D08">
        <w:rPr>
          <w:rFonts w:ascii="Times New Roman" w:hAnsi="Times New Roman"/>
          <w:sz w:val="28"/>
          <w:szCs w:val="28"/>
          <w:lang w:eastAsia="en-US"/>
        </w:rPr>
        <w:t>культуры)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6D08">
        <w:rPr>
          <w:rFonts w:ascii="Times New Roman" w:hAnsi="Times New Roman"/>
          <w:sz w:val="28"/>
          <w:szCs w:val="28"/>
          <w:lang w:eastAsia="en-US"/>
        </w:rPr>
        <w:t>народов Российск</w:t>
      </w:r>
      <w:r w:rsidR="00FE6CA4">
        <w:rPr>
          <w:rFonts w:ascii="Times New Roman" w:hAnsi="Times New Roman"/>
          <w:sz w:val="28"/>
          <w:szCs w:val="28"/>
          <w:lang w:eastAsia="en-US"/>
        </w:rPr>
        <w:t xml:space="preserve">ой Федерации», Законом РФ от 14 января </w:t>
      </w:r>
      <w:r w:rsidRPr="00E16D08">
        <w:rPr>
          <w:rFonts w:ascii="Times New Roman" w:hAnsi="Times New Roman"/>
          <w:sz w:val="28"/>
          <w:szCs w:val="28"/>
          <w:lang w:eastAsia="en-US"/>
        </w:rPr>
        <w:t>1993 г. № 42992-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6D08">
        <w:rPr>
          <w:rFonts w:ascii="Times New Roman" w:hAnsi="Times New Roman"/>
          <w:sz w:val="28"/>
          <w:szCs w:val="28"/>
          <w:lang w:eastAsia="en-US"/>
        </w:rPr>
        <w:t xml:space="preserve">1«Об увековечении памяти погибших при защите Отечества», </w:t>
      </w:r>
      <w:r w:rsidR="004F3B7C" w:rsidRPr="004F3B7C">
        <w:rPr>
          <w:rFonts w:ascii="Times New Roman" w:hAnsi="Times New Roman"/>
          <w:sz w:val="28"/>
          <w:szCs w:val="28"/>
          <w:lang w:eastAsia="ar-SA"/>
        </w:rPr>
        <w:t xml:space="preserve">в целях увековечения памяти о подвиге защитников Родины, погибших в годы Великой Отечественной </w:t>
      </w:r>
      <w:r w:rsidRPr="004F3B7C">
        <w:rPr>
          <w:rFonts w:ascii="Times New Roman" w:hAnsi="Times New Roman"/>
          <w:sz w:val="28"/>
          <w:szCs w:val="28"/>
          <w:lang w:eastAsia="ar-SA"/>
        </w:rPr>
        <w:t>войны,</w:t>
      </w:r>
      <w:r>
        <w:rPr>
          <w:rFonts w:ascii="Times New Roman" w:hAnsi="Times New Roman"/>
          <w:sz w:val="28"/>
          <w:szCs w:val="28"/>
          <w:lang w:eastAsia="en-US"/>
        </w:rPr>
        <w:t xml:space="preserve"> руководствуясь </w:t>
      </w:r>
      <w:r w:rsidR="003649D2">
        <w:rPr>
          <w:rFonts w:ascii="Times New Roman" w:hAnsi="Times New Roman"/>
          <w:sz w:val="28"/>
          <w:szCs w:val="28"/>
          <w:lang w:eastAsia="en-US"/>
        </w:rPr>
        <w:t>Уставом Новоясенского сельского поселения Староминского</w:t>
      </w:r>
      <w:r w:rsidR="00FE6CA4">
        <w:rPr>
          <w:rFonts w:ascii="Times New Roman" w:hAnsi="Times New Roman"/>
          <w:sz w:val="28"/>
          <w:szCs w:val="28"/>
          <w:lang w:eastAsia="en-US"/>
        </w:rPr>
        <w:t xml:space="preserve"> муниципального </w:t>
      </w:r>
      <w:r w:rsidR="003649D2">
        <w:rPr>
          <w:rFonts w:ascii="Times New Roman" w:hAnsi="Times New Roman"/>
          <w:sz w:val="28"/>
          <w:szCs w:val="28"/>
          <w:lang w:eastAsia="en-US"/>
        </w:rPr>
        <w:t xml:space="preserve"> района</w:t>
      </w:r>
      <w:r w:rsidR="00FE6CA4">
        <w:rPr>
          <w:rFonts w:ascii="Times New Roman" w:hAnsi="Times New Roman"/>
          <w:sz w:val="28"/>
          <w:szCs w:val="28"/>
          <w:lang w:eastAsia="en-US"/>
        </w:rPr>
        <w:t xml:space="preserve"> Краснодарского края</w:t>
      </w:r>
      <w:r w:rsidR="003649D2">
        <w:rPr>
          <w:rFonts w:ascii="Times New Roman" w:hAnsi="Times New Roman"/>
          <w:sz w:val="28"/>
          <w:szCs w:val="28"/>
          <w:lang w:eastAsia="en-US"/>
        </w:rPr>
        <w:t>, п о с т а н о в л я ю:</w:t>
      </w:r>
    </w:p>
    <w:p w:rsidR="004C6256" w:rsidRPr="00D75A5D" w:rsidRDefault="004C6256" w:rsidP="00434726">
      <w:pPr>
        <w:numPr>
          <w:ilvl w:val="0"/>
          <w:numId w:val="7"/>
        </w:numPr>
        <w:ind w:left="0" w:firstLine="851"/>
        <w:jc w:val="both"/>
        <w:rPr>
          <w:bCs/>
          <w:color w:val="000000"/>
          <w:sz w:val="28"/>
          <w:szCs w:val="28"/>
        </w:rPr>
      </w:pPr>
      <w:r w:rsidRPr="00D75A5D">
        <w:rPr>
          <w:sz w:val="28"/>
          <w:szCs w:val="28"/>
          <w:lang w:eastAsia="en-US"/>
        </w:rPr>
        <w:t xml:space="preserve">Утвердить локальную смету </w:t>
      </w:r>
      <w:r w:rsidR="00D75A5D" w:rsidRPr="00D75A5D">
        <w:rPr>
          <w:sz w:val="28"/>
          <w:szCs w:val="28"/>
          <w:lang w:eastAsia="en-US"/>
        </w:rPr>
        <w:t>««Ремонт памятника «Обелиск воинам, погибшим в годы Великой Отечественной войны» расположенный в х. Ясени (кладбище)»»</w:t>
      </w:r>
      <w:r w:rsidRPr="00D75A5D">
        <w:rPr>
          <w:sz w:val="28"/>
          <w:szCs w:val="28"/>
          <w:lang w:eastAsia="en-US"/>
        </w:rPr>
        <w:t>.</w:t>
      </w:r>
      <w:r w:rsidR="0052324A" w:rsidRPr="00D75A5D">
        <w:rPr>
          <w:sz w:val="28"/>
          <w:szCs w:val="28"/>
          <w:lang w:eastAsia="en-US"/>
        </w:rPr>
        <w:t xml:space="preserve"> </w:t>
      </w:r>
      <w:r w:rsidR="001E762D" w:rsidRPr="00D75A5D">
        <w:rPr>
          <w:sz w:val="28"/>
          <w:szCs w:val="28"/>
          <w:lang w:eastAsia="en-US"/>
        </w:rPr>
        <w:t>(Приложение).</w:t>
      </w:r>
    </w:p>
    <w:p w:rsidR="00A43017" w:rsidRPr="004C6256" w:rsidRDefault="00925C4F" w:rsidP="004C6256">
      <w:pPr>
        <w:pStyle w:val="a8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625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9659B" w:rsidRPr="004C6256">
        <w:rPr>
          <w:rFonts w:ascii="Times New Roman" w:hAnsi="Times New Roman"/>
          <w:sz w:val="28"/>
          <w:szCs w:val="28"/>
          <w:lang w:eastAsia="en-US"/>
        </w:rPr>
        <w:t>Ведущему специалисту администрации Новоясенского сельского поселения Староминского</w:t>
      </w:r>
      <w:r w:rsidR="00FE6CA4">
        <w:rPr>
          <w:rFonts w:ascii="Times New Roman" w:hAnsi="Times New Roman"/>
          <w:sz w:val="28"/>
          <w:szCs w:val="28"/>
          <w:lang w:eastAsia="en-US"/>
        </w:rPr>
        <w:t xml:space="preserve"> муниципального </w:t>
      </w:r>
      <w:r w:rsidR="00FE6CA4" w:rsidRPr="004C6256">
        <w:rPr>
          <w:rFonts w:ascii="Times New Roman" w:hAnsi="Times New Roman"/>
          <w:sz w:val="28"/>
          <w:szCs w:val="28"/>
          <w:lang w:eastAsia="en-US"/>
        </w:rPr>
        <w:t xml:space="preserve">района </w:t>
      </w:r>
      <w:r w:rsidR="00FE6CA4">
        <w:rPr>
          <w:rFonts w:ascii="Times New Roman" w:hAnsi="Times New Roman"/>
          <w:sz w:val="28"/>
          <w:szCs w:val="28"/>
          <w:lang w:eastAsia="en-US"/>
        </w:rPr>
        <w:t xml:space="preserve">Краснодарского края </w:t>
      </w:r>
      <w:r w:rsidR="00E9659B" w:rsidRPr="004C6256">
        <w:rPr>
          <w:rFonts w:ascii="Times New Roman" w:hAnsi="Times New Roman"/>
          <w:sz w:val="28"/>
          <w:szCs w:val="28"/>
          <w:lang w:eastAsia="en-US"/>
        </w:rPr>
        <w:t>Кияшко Е.П. обеспечить размещение (обнародование) настоящего постановления в установленном порядке на официальном сайте Новоясенского сельского поселения</w:t>
      </w:r>
      <w:r w:rsidR="00FE6CA4">
        <w:rPr>
          <w:rFonts w:ascii="Times New Roman" w:hAnsi="Times New Roman"/>
          <w:sz w:val="28"/>
          <w:szCs w:val="28"/>
          <w:lang w:eastAsia="en-US"/>
        </w:rPr>
        <w:t xml:space="preserve"> Староминского муниципального района </w:t>
      </w:r>
      <w:r w:rsidR="00FE6CA4" w:rsidRPr="004C6256">
        <w:rPr>
          <w:rFonts w:ascii="Times New Roman" w:hAnsi="Times New Roman"/>
          <w:sz w:val="28"/>
          <w:szCs w:val="28"/>
          <w:lang w:eastAsia="en-US"/>
        </w:rPr>
        <w:t>Краснодарского</w:t>
      </w:r>
      <w:r w:rsidR="00FE6CA4">
        <w:rPr>
          <w:rFonts w:ascii="Times New Roman" w:hAnsi="Times New Roman"/>
          <w:sz w:val="28"/>
          <w:szCs w:val="28"/>
          <w:lang w:eastAsia="en-US"/>
        </w:rPr>
        <w:t xml:space="preserve"> края </w:t>
      </w:r>
      <w:r w:rsidR="00E9659B" w:rsidRPr="004C6256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E9659B" w:rsidRPr="004C6256">
        <w:rPr>
          <w:rFonts w:ascii="Times New Roman" w:hAnsi="Times New Roman"/>
          <w:bCs/>
          <w:color w:val="000000"/>
          <w:sz w:val="28"/>
          <w:szCs w:val="28"/>
        </w:rPr>
        <w:t>информационно-телекоммуникационной сети «Интернет».</w:t>
      </w:r>
    </w:p>
    <w:p w:rsidR="00E9659B" w:rsidRDefault="00E9659B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E9659B" w:rsidRDefault="00E9659B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Постановление вступает в силу со дня его подписания.</w:t>
      </w:r>
    </w:p>
    <w:p w:rsidR="00E9659B" w:rsidRDefault="00E9659B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17063" w:rsidRDefault="00917063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9659B" w:rsidRDefault="00E9659B" w:rsidP="00E9659B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Новоясенского сельского поселения</w:t>
      </w:r>
    </w:p>
    <w:p w:rsidR="00D75A5D" w:rsidRDefault="00E9659B" w:rsidP="00D75A5D">
      <w:pPr>
        <w:pStyle w:val="a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Староминского</w:t>
      </w:r>
      <w:r w:rsidR="00D75A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E6CA4">
        <w:rPr>
          <w:rFonts w:ascii="Times New Roman" w:hAnsi="Times New Roman"/>
          <w:bCs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</w:p>
    <w:p w:rsidR="00E9659B" w:rsidRDefault="00D75A5D" w:rsidP="00D75A5D">
      <w:pPr>
        <w:pStyle w:val="a8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Краснодарского края</w:t>
      </w:r>
      <w:r w:rsidR="00E9659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E9659B">
        <w:rPr>
          <w:rFonts w:ascii="Times New Roman" w:hAnsi="Times New Roman"/>
          <w:bCs/>
          <w:color w:val="000000"/>
          <w:sz w:val="28"/>
          <w:szCs w:val="28"/>
        </w:rPr>
        <w:t xml:space="preserve">Н.В. Столик </w:t>
      </w: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Pr="00455573" w:rsidRDefault="00A43017" w:rsidP="00D75A5D">
      <w:pPr>
        <w:jc w:val="center"/>
        <w:rPr>
          <w:b/>
          <w:bCs/>
          <w:sz w:val="28"/>
          <w:szCs w:val="28"/>
        </w:rPr>
      </w:pPr>
      <w:r w:rsidRPr="00455573">
        <w:rPr>
          <w:b/>
          <w:bCs/>
          <w:sz w:val="28"/>
          <w:szCs w:val="28"/>
        </w:rPr>
        <w:t>ЛИСТ СОГЛАСОВАНИЯ</w:t>
      </w:r>
    </w:p>
    <w:p w:rsidR="00A43017" w:rsidRDefault="00A43017" w:rsidP="00455573">
      <w:pPr>
        <w:tabs>
          <w:tab w:val="left" w:pos="4860"/>
          <w:tab w:val="left" w:pos="8640"/>
          <w:tab w:val="left" w:pos="9459"/>
        </w:tabs>
        <w:jc w:val="center"/>
        <w:rPr>
          <w:color w:val="000000"/>
          <w:sz w:val="28"/>
          <w:szCs w:val="28"/>
        </w:rPr>
      </w:pPr>
      <w:r w:rsidRPr="00455573">
        <w:rPr>
          <w:color w:val="000000"/>
          <w:sz w:val="28"/>
          <w:szCs w:val="28"/>
        </w:rPr>
        <w:t xml:space="preserve">постановления администрации Новоясенского сельского поселения Староминского </w:t>
      </w:r>
      <w:r w:rsidR="00D75A5D">
        <w:rPr>
          <w:color w:val="000000"/>
          <w:sz w:val="28"/>
          <w:szCs w:val="28"/>
        </w:rPr>
        <w:t xml:space="preserve">муниципального </w:t>
      </w:r>
      <w:bookmarkStart w:id="0" w:name="_GoBack"/>
      <w:bookmarkEnd w:id="0"/>
      <w:r w:rsidR="00FE6CA4" w:rsidRPr="00455573">
        <w:rPr>
          <w:color w:val="000000"/>
          <w:sz w:val="28"/>
          <w:szCs w:val="28"/>
        </w:rPr>
        <w:t xml:space="preserve">района </w:t>
      </w:r>
      <w:r w:rsidR="00FE6CA4">
        <w:rPr>
          <w:color w:val="000000"/>
          <w:sz w:val="28"/>
          <w:szCs w:val="28"/>
        </w:rPr>
        <w:t>Краснодарского</w:t>
      </w:r>
      <w:r w:rsidR="00D75A5D">
        <w:rPr>
          <w:color w:val="000000"/>
          <w:sz w:val="28"/>
          <w:szCs w:val="28"/>
        </w:rPr>
        <w:t xml:space="preserve"> края </w:t>
      </w:r>
      <w:r w:rsidRPr="00455573">
        <w:rPr>
          <w:color w:val="000000"/>
          <w:sz w:val="28"/>
          <w:szCs w:val="28"/>
        </w:rPr>
        <w:t>от ___________ № ______</w:t>
      </w:r>
    </w:p>
    <w:p w:rsidR="00D75A5D" w:rsidRPr="00D75A5D" w:rsidRDefault="00D75A5D" w:rsidP="00D75A5D">
      <w:pPr>
        <w:rPr>
          <w:sz w:val="28"/>
          <w:szCs w:val="28"/>
        </w:rPr>
      </w:pPr>
      <w:r w:rsidRPr="00D75A5D">
        <w:rPr>
          <w:sz w:val="28"/>
          <w:szCs w:val="28"/>
        </w:rPr>
        <w:t>«Ремонт памятника «Обелиск воинам, погибшим в годы Великой Отечественной войны» расположенный в х. Ясени. (кладбище)»»</w:t>
      </w:r>
    </w:p>
    <w:p w:rsidR="00E9659B" w:rsidRPr="00E9659B" w:rsidRDefault="00E9659B" w:rsidP="00E9659B">
      <w:pPr>
        <w:rPr>
          <w:sz w:val="28"/>
          <w:szCs w:val="28"/>
        </w:rPr>
      </w:pPr>
    </w:p>
    <w:p w:rsidR="00E9659B" w:rsidRPr="00455573" w:rsidRDefault="00E9659B" w:rsidP="00455573">
      <w:pPr>
        <w:tabs>
          <w:tab w:val="left" w:pos="4860"/>
          <w:tab w:val="left" w:pos="8640"/>
          <w:tab w:val="left" w:pos="9459"/>
        </w:tabs>
        <w:jc w:val="center"/>
        <w:rPr>
          <w:bCs/>
          <w:sz w:val="28"/>
          <w:szCs w:val="28"/>
        </w:rPr>
      </w:pPr>
    </w:p>
    <w:p w:rsidR="00A43017" w:rsidRPr="00455573" w:rsidRDefault="00A43017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A43017" w:rsidRPr="00455573" w:rsidRDefault="00A43017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внесен и подготовлен:</w:t>
      </w:r>
    </w:p>
    <w:p w:rsidR="00A43017" w:rsidRPr="00455573" w:rsidRDefault="00D9487F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инспектор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FE6CA4" w:rsidRDefault="00A43017" w:rsidP="00FE6CA4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</w:t>
      </w:r>
      <w:r w:rsidR="00FE6CA4">
        <w:rPr>
          <w:sz w:val="28"/>
          <w:szCs w:val="28"/>
        </w:rPr>
        <w:t xml:space="preserve">муниципального </w:t>
      </w:r>
      <w:r w:rsidRPr="00455573">
        <w:rPr>
          <w:sz w:val="28"/>
          <w:szCs w:val="28"/>
        </w:rPr>
        <w:t xml:space="preserve">района  </w:t>
      </w:r>
    </w:p>
    <w:p w:rsidR="00A43017" w:rsidRPr="00455573" w:rsidRDefault="00FE6CA4" w:rsidP="00FE6CA4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A43017" w:rsidRPr="00455573">
        <w:rPr>
          <w:sz w:val="28"/>
          <w:szCs w:val="28"/>
        </w:rPr>
        <w:t xml:space="preserve">                                </w:t>
      </w:r>
      <w:r w:rsidR="00E9659B">
        <w:rPr>
          <w:sz w:val="28"/>
          <w:szCs w:val="28"/>
        </w:rPr>
        <w:t xml:space="preserve">                           Г.И. </w:t>
      </w:r>
      <w:proofErr w:type="spellStart"/>
      <w:r w:rsidR="00E9659B">
        <w:rPr>
          <w:sz w:val="28"/>
          <w:szCs w:val="28"/>
        </w:rPr>
        <w:t>Прудкогляд</w:t>
      </w:r>
      <w:proofErr w:type="spellEnd"/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</w:t>
      </w:r>
      <w:r w:rsidR="00D75A5D">
        <w:rPr>
          <w:sz w:val="28"/>
          <w:szCs w:val="28"/>
        </w:rPr>
        <w:t>5</w:t>
      </w:r>
      <w:r w:rsidRPr="00455573">
        <w:rPr>
          <w:sz w:val="28"/>
          <w:szCs w:val="28"/>
        </w:rPr>
        <w:t xml:space="preserve"> г.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согласован:</w:t>
      </w:r>
    </w:p>
    <w:p w:rsidR="00A43017" w:rsidRPr="00455573" w:rsidRDefault="00A43017" w:rsidP="009B7DC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FE6CA4" w:rsidRDefault="00A43017" w:rsidP="00FE6CA4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</w:t>
      </w:r>
      <w:r w:rsidR="00FE6CA4">
        <w:rPr>
          <w:sz w:val="28"/>
          <w:szCs w:val="28"/>
        </w:rPr>
        <w:t xml:space="preserve">муниципального </w:t>
      </w:r>
      <w:r w:rsidRPr="00455573">
        <w:rPr>
          <w:sz w:val="28"/>
          <w:szCs w:val="28"/>
        </w:rPr>
        <w:t xml:space="preserve">района     </w:t>
      </w:r>
    </w:p>
    <w:p w:rsidR="00A43017" w:rsidRPr="00455573" w:rsidRDefault="00FE6CA4" w:rsidP="00FE6CA4">
      <w:pPr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</w:t>
      </w:r>
      <w:r w:rsidR="00A43017" w:rsidRPr="00455573">
        <w:rPr>
          <w:sz w:val="28"/>
          <w:szCs w:val="28"/>
        </w:rPr>
        <w:t xml:space="preserve">                                                            Е.П. Кияшко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</w:t>
      </w:r>
      <w:r w:rsidR="00D75A5D">
        <w:rPr>
          <w:sz w:val="28"/>
          <w:szCs w:val="28"/>
        </w:rPr>
        <w:t>5</w:t>
      </w:r>
      <w:r w:rsidRPr="00455573">
        <w:rPr>
          <w:sz w:val="28"/>
          <w:szCs w:val="28"/>
        </w:rPr>
        <w:t xml:space="preserve"> г</w:t>
      </w:r>
      <w:r w:rsidR="008E685B">
        <w:rPr>
          <w:sz w:val="28"/>
          <w:szCs w:val="28"/>
        </w:rPr>
        <w:t>.</w:t>
      </w:r>
    </w:p>
    <w:p w:rsidR="00A43017" w:rsidRPr="00455573" w:rsidRDefault="00A43017" w:rsidP="002337DB">
      <w:pPr>
        <w:tabs>
          <w:tab w:val="left" w:pos="7260"/>
        </w:tabs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F10A9A">
      <w:pPr>
        <w:spacing w:line="336" w:lineRule="atLeast"/>
        <w:jc w:val="center"/>
        <w:rPr>
          <w:color w:val="000000"/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1A0CFA">
      <w:pPr>
        <w:jc w:val="both"/>
        <w:rPr>
          <w:b/>
          <w:bCs/>
          <w:sz w:val="28"/>
          <w:szCs w:val="28"/>
        </w:rPr>
      </w:pPr>
    </w:p>
    <w:sectPr w:rsidR="00A43017" w:rsidRPr="00455573" w:rsidSect="00E52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AB73356"/>
    <w:multiLevelType w:val="hybridMultilevel"/>
    <w:tmpl w:val="8CDA1D1E"/>
    <w:lvl w:ilvl="0" w:tplc="8140E8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1DD"/>
    <w:rsid w:val="00000732"/>
    <w:rsid w:val="0000199A"/>
    <w:rsid w:val="00002D64"/>
    <w:rsid w:val="00002DEA"/>
    <w:rsid w:val="00002F41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79E"/>
    <w:rsid w:val="00034AAB"/>
    <w:rsid w:val="00035693"/>
    <w:rsid w:val="00035D33"/>
    <w:rsid w:val="00036DA9"/>
    <w:rsid w:val="00036FBD"/>
    <w:rsid w:val="0003758D"/>
    <w:rsid w:val="00037C28"/>
    <w:rsid w:val="0004150B"/>
    <w:rsid w:val="000422B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2BF"/>
    <w:rsid w:val="00076574"/>
    <w:rsid w:val="0007670F"/>
    <w:rsid w:val="00076FE7"/>
    <w:rsid w:val="00077400"/>
    <w:rsid w:val="00077A8F"/>
    <w:rsid w:val="00077AF7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49F4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354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037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0CFA"/>
    <w:rsid w:val="001A147A"/>
    <w:rsid w:val="001A157B"/>
    <w:rsid w:val="001A181B"/>
    <w:rsid w:val="001A258B"/>
    <w:rsid w:val="001A2ACA"/>
    <w:rsid w:val="001A2D87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AB3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62D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37DB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CE6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49D2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353A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143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C18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92B"/>
    <w:rsid w:val="00421A6D"/>
    <w:rsid w:val="00421B7F"/>
    <w:rsid w:val="004225EA"/>
    <w:rsid w:val="00422BF7"/>
    <w:rsid w:val="004233E6"/>
    <w:rsid w:val="00423A50"/>
    <w:rsid w:val="00423BDF"/>
    <w:rsid w:val="00424606"/>
    <w:rsid w:val="00424F7C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35F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557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CD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58D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256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BF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0C5"/>
    <w:rsid w:val="004F36C7"/>
    <w:rsid w:val="004F38D9"/>
    <w:rsid w:val="004F3B7C"/>
    <w:rsid w:val="004F3CB4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24A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8A5"/>
    <w:rsid w:val="00576E04"/>
    <w:rsid w:val="0057709F"/>
    <w:rsid w:val="00577253"/>
    <w:rsid w:val="005777FE"/>
    <w:rsid w:val="005809DA"/>
    <w:rsid w:val="00580A90"/>
    <w:rsid w:val="00582988"/>
    <w:rsid w:val="00582C00"/>
    <w:rsid w:val="00582FD6"/>
    <w:rsid w:val="005835B5"/>
    <w:rsid w:val="00583B47"/>
    <w:rsid w:val="00583CD1"/>
    <w:rsid w:val="00584719"/>
    <w:rsid w:val="0058576A"/>
    <w:rsid w:val="005861A9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586"/>
    <w:rsid w:val="005F0ECE"/>
    <w:rsid w:val="005F1428"/>
    <w:rsid w:val="005F1598"/>
    <w:rsid w:val="005F1D0A"/>
    <w:rsid w:val="005F3353"/>
    <w:rsid w:val="005F3743"/>
    <w:rsid w:val="005F3DAE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228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0F7A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3F52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0F8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81C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1BE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69C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C75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C7D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595A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85B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03E"/>
    <w:rsid w:val="009141B2"/>
    <w:rsid w:val="009145DA"/>
    <w:rsid w:val="00914D95"/>
    <w:rsid w:val="00914F1A"/>
    <w:rsid w:val="00915180"/>
    <w:rsid w:val="00915223"/>
    <w:rsid w:val="00915575"/>
    <w:rsid w:val="00916944"/>
    <w:rsid w:val="00917053"/>
    <w:rsid w:val="0091706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C4F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3C0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3EE9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B7DCA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3F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017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B0059C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516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313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416A"/>
    <w:rsid w:val="00BC431E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9E4"/>
    <w:rsid w:val="00BF6F04"/>
    <w:rsid w:val="00BF7334"/>
    <w:rsid w:val="00C005DD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42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4419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2E7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5B4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A5D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87F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305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9C9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6D08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215E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59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A9A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C2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6D4A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62E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AAC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0884"/>
    <w:rsid w:val="00FA168E"/>
    <w:rsid w:val="00FA20B2"/>
    <w:rsid w:val="00FA22C5"/>
    <w:rsid w:val="00FA233D"/>
    <w:rsid w:val="00FA275A"/>
    <w:rsid w:val="00FA2F1B"/>
    <w:rsid w:val="00FA344E"/>
    <w:rsid w:val="00FA3AE6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E6CA4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B2B1D8-D464-4546-B792-E9BABCFE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5E21D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2DB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148CB"/>
    <w:pPr>
      <w:widowControl w:val="0"/>
      <w:suppressAutoHyphens/>
      <w:textAlignment w:val="baseline"/>
    </w:pPr>
    <w:rPr>
      <w:rFonts w:ascii="Times New Roman" w:hAnsi="Times New Roman" w:cs="Tahoma"/>
      <w:color w:val="000000"/>
      <w:w w:val="115"/>
      <w:kern w:val="1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148CB"/>
    <w:pPr>
      <w:widowControl w:val="0"/>
      <w:suppressAutoHyphens/>
      <w:textAlignment w:val="baseline"/>
    </w:pPr>
    <w:rPr>
      <w:rFonts w:ascii="Times New Roman" w:eastAsia="Times New Roman" w:hAnsi="Times New Roman"/>
      <w:b/>
      <w:bCs/>
      <w:w w:val="115"/>
      <w:kern w:val="1"/>
      <w:sz w:val="24"/>
      <w:szCs w:val="24"/>
      <w:lang w:val="en-US" w:eastAsia="en-US"/>
    </w:rPr>
  </w:style>
  <w:style w:type="character" w:styleId="a7">
    <w:name w:val="Hyperlink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="Calibri"/>
      <w:b/>
      <w:bCs/>
      <w:sz w:val="22"/>
      <w:szCs w:val="22"/>
      <w:lang w:eastAsia="en-US"/>
    </w:rPr>
  </w:style>
  <w:style w:type="character" w:customStyle="1" w:styleId="1">
    <w:name w:val="Основной текст Знак1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99"/>
    <w:qFormat/>
    <w:rsid w:val="00171ECE"/>
    <w:rPr>
      <w:rFonts w:eastAsia="Times New Roman"/>
      <w:sz w:val="22"/>
      <w:szCs w:val="22"/>
    </w:rPr>
  </w:style>
  <w:style w:type="paragraph" w:styleId="a9">
    <w:name w:val="Subtitle"/>
    <w:basedOn w:val="a"/>
    <w:next w:val="a3"/>
    <w:link w:val="aa"/>
    <w:uiPriority w:val="99"/>
    <w:qFormat/>
    <w:rsid w:val="00F36D4A"/>
    <w:pPr>
      <w:keepNext/>
      <w:widowControl w:val="0"/>
      <w:suppressAutoHyphens/>
      <w:snapToGrid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link w:val="a9"/>
    <w:uiPriority w:val="99"/>
    <w:locked/>
    <w:rsid w:val="00F36D4A"/>
    <w:rPr>
      <w:rFonts w:ascii="Arial" w:eastAsia="Microsoft YaHei" w:hAnsi="Arial" w:cs="Mangal"/>
      <w:i/>
      <w:iCs/>
      <w:sz w:val="28"/>
      <w:szCs w:val="28"/>
      <w:lang w:eastAsia="ar-SA" w:bidi="ar-SA"/>
    </w:rPr>
  </w:style>
  <w:style w:type="paragraph" w:styleId="ab">
    <w:name w:val="header"/>
    <w:basedOn w:val="a"/>
    <w:link w:val="ac"/>
    <w:uiPriority w:val="99"/>
    <w:rsid w:val="00F10A9A"/>
    <w:pPr>
      <w:widowControl w:val="0"/>
      <w:suppressLineNumbers/>
      <w:tabs>
        <w:tab w:val="center" w:pos="5102"/>
        <w:tab w:val="right" w:pos="10205"/>
      </w:tabs>
      <w:suppressAutoHyphens/>
      <w:snapToGrid w:val="0"/>
    </w:pPr>
    <w:rPr>
      <w:sz w:val="20"/>
      <w:szCs w:val="20"/>
      <w:lang w:eastAsia="ar-SA"/>
    </w:rPr>
  </w:style>
  <w:style w:type="character" w:customStyle="1" w:styleId="ac">
    <w:name w:val="Верхний колонтитул Знак"/>
    <w:link w:val="ab"/>
    <w:uiPriority w:val="99"/>
    <w:locked/>
    <w:rsid w:val="00F10A9A"/>
    <w:rPr>
      <w:rFonts w:ascii="Times New Roman" w:hAnsi="Times New Roman" w:cs="Times New Roman"/>
      <w:sz w:val="20"/>
      <w:szCs w:val="20"/>
      <w:lang w:eastAsia="ar-SA" w:bidi="ar-SA"/>
    </w:rPr>
  </w:style>
  <w:style w:type="table" w:styleId="ad">
    <w:name w:val="Table Grid"/>
    <w:basedOn w:val="a1"/>
    <w:uiPriority w:val="99"/>
    <w:rsid w:val="00436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39</cp:revision>
  <cp:lastPrinted>2022-12-05T11:49:00Z</cp:lastPrinted>
  <dcterms:created xsi:type="dcterms:W3CDTF">2018-11-14T10:51:00Z</dcterms:created>
  <dcterms:modified xsi:type="dcterms:W3CDTF">2025-02-26T11:16:00Z</dcterms:modified>
</cp:coreProperties>
</file>